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6A" w:rsidRDefault="006310A2" w:rsidP="00245B6A">
      <w:pPr>
        <w:pStyle w:val="a4"/>
        <w:spacing w:line="360" w:lineRule="auto"/>
        <w:ind w:firstLine="357"/>
        <w:jc w:val="both"/>
        <w:rPr>
          <w:iCs/>
        </w:rPr>
      </w:pPr>
      <w:r w:rsidRPr="006310A2">
        <w:t xml:space="preserve">Свойство магния гореть белым ослепительным пламенем широко используется в военной технике для изготовления осветительных и сигнальных ракет, трассирующих пуль и снарядов, зажигательных бомб. </w:t>
      </w:r>
      <w:r w:rsidRPr="006310A2">
        <w:rPr>
          <w:iCs/>
        </w:rPr>
        <w:t>Во время ночных налетов</w:t>
      </w:r>
      <w:r w:rsidR="00245B6A">
        <w:rPr>
          <w:iCs/>
        </w:rPr>
        <w:t xml:space="preserve"> в Великую Отечественную войну</w:t>
      </w:r>
      <w:r w:rsidRPr="006310A2">
        <w:rPr>
          <w:iCs/>
        </w:rPr>
        <w:t xml:space="preserve"> для освещения цели бомбардировщики сбрасывали на парашютах осветительные ракеты. В состав такой ракеты входили порошок магния, спрессованный с особыми составами, и запал из угля, бертолетовой соли и солей кальция. При запуске осветительной ракеты высоко над землей красивым ярким пламенем горел запал; по мере снижения свет постепенно делался более ровным, ярким и белым – это загорался магний. Наконец, когда цель была освещена и видна так же хорошо, как и днем, летчики начинали прицельное бомбометание.</w:t>
      </w:r>
      <w:r w:rsidR="00245B6A">
        <w:t xml:space="preserve"> Для военной авиации магний требовался в большом количестве,</w:t>
      </w:r>
      <w:r w:rsidRPr="006310A2">
        <w:rPr>
          <w:iCs/>
        </w:rPr>
        <w:t xml:space="preserve"> поэтому его добывали даже из морской воды. Технология извлечения магния такова: морскую воду смешивают в огромных баках с известковым молоком, затем, действуя на выпавший осадок соляной кислотой, получают хлорид магния. При электролизе расплава</w:t>
      </w:r>
      <w:r w:rsidRPr="006310A2">
        <w:t xml:space="preserve"> MgCl</w:t>
      </w:r>
      <w:r w:rsidRPr="006310A2">
        <w:rPr>
          <w:vertAlign w:val="subscript"/>
        </w:rPr>
        <w:t>2</w:t>
      </w:r>
      <w:r w:rsidRPr="006310A2">
        <w:t xml:space="preserve"> </w:t>
      </w:r>
      <w:r w:rsidRPr="006310A2">
        <w:rPr>
          <w:iCs/>
        </w:rPr>
        <w:t>получают металлический магний</w:t>
      </w:r>
      <w:r w:rsidR="00245B6A">
        <w:rPr>
          <w:iCs/>
        </w:rPr>
        <w:t>.</w:t>
      </w:r>
    </w:p>
    <w:p w:rsidR="00245B6A" w:rsidRDefault="00991940" w:rsidP="00991940">
      <w:pPr>
        <w:pStyle w:val="a4"/>
        <w:spacing w:line="360" w:lineRule="auto"/>
        <w:ind w:firstLine="360"/>
        <w:jc w:val="both"/>
        <w:rPr>
          <w:iCs/>
        </w:rPr>
      </w:pPr>
      <w:r>
        <w:rPr>
          <w:iCs/>
        </w:rPr>
        <w:t>Вопросы и задания</w:t>
      </w:r>
      <w:r w:rsidR="00245B6A">
        <w:rPr>
          <w:iCs/>
        </w:rPr>
        <w:t>:</w:t>
      </w:r>
    </w:p>
    <w:p w:rsidR="006310A2" w:rsidRDefault="006310A2" w:rsidP="00245B6A">
      <w:pPr>
        <w:pStyle w:val="a4"/>
        <w:numPr>
          <w:ilvl w:val="0"/>
          <w:numId w:val="2"/>
        </w:numPr>
        <w:spacing w:line="360" w:lineRule="auto"/>
        <w:jc w:val="both"/>
      </w:pPr>
      <w:r w:rsidRPr="006310A2">
        <w:t xml:space="preserve"> </w:t>
      </w:r>
      <w:r w:rsidR="00245B6A">
        <w:t>Какие соли магния входят в состав морской воды? Какова их массовая доля в морской воде?</w:t>
      </w:r>
    </w:p>
    <w:p w:rsidR="00245B6A" w:rsidRDefault="00245B6A" w:rsidP="00245B6A">
      <w:pPr>
        <w:pStyle w:val="a4"/>
        <w:numPr>
          <w:ilvl w:val="0"/>
          <w:numId w:val="2"/>
        </w:numPr>
        <w:spacing w:line="360" w:lineRule="auto"/>
        <w:jc w:val="both"/>
      </w:pPr>
      <w:r>
        <w:t>Почему нельзя получить хлорид магния, действую непосредственно соляной кислотой  на морскую воду?</w:t>
      </w:r>
    </w:p>
    <w:p w:rsidR="00245B6A" w:rsidRDefault="00BA74F4" w:rsidP="00245B6A">
      <w:pPr>
        <w:pStyle w:val="a4"/>
        <w:numPr>
          <w:ilvl w:val="0"/>
          <w:numId w:val="2"/>
        </w:numPr>
        <w:spacing w:line="360" w:lineRule="auto"/>
        <w:jc w:val="both"/>
      </w:pPr>
      <w:r>
        <w:t>Составьте схему превращений, отражающую процесс получения магния из морской воды.</w:t>
      </w:r>
    </w:p>
    <w:p w:rsidR="00BA74F4" w:rsidRDefault="00BA74F4" w:rsidP="00245B6A">
      <w:pPr>
        <w:pStyle w:val="a4"/>
        <w:numPr>
          <w:ilvl w:val="0"/>
          <w:numId w:val="2"/>
        </w:numPr>
        <w:spacing w:line="360" w:lineRule="auto"/>
        <w:jc w:val="both"/>
      </w:pPr>
      <w:r>
        <w:t>Запишите уравнения реакций в соответствии с этой схемой.</w:t>
      </w:r>
    </w:p>
    <w:p w:rsidR="00245B6A" w:rsidRPr="006310A2" w:rsidRDefault="00BA74F4" w:rsidP="00245B6A">
      <w:pPr>
        <w:pStyle w:val="a4"/>
        <w:numPr>
          <w:ilvl w:val="0"/>
          <w:numId w:val="2"/>
        </w:numPr>
        <w:spacing w:line="360" w:lineRule="auto"/>
        <w:jc w:val="both"/>
      </w:pPr>
      <w:r>
        <w:t>Опишите, какое оборудование и реактивы понадобятся вам для превращения морской воды в хлорид магния.</w:t>
      </w:r>
    </w:p>
    <w:sectPr w:rsidR="00245B6A" w:rsidRPr="006310A2" w:rsidSect="00D61BB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2a" style="width:9.15pt;height:9.15pt;visibility:visible;mso-wrap-style:square" o:bullet="t">
        <v:imagedata r:id="rId1" o:title="2a"/>
      </v:shape>
    </w:pict>
  </w:numPicBullet>
  <w:abstractNum w:abstractNumId="0">
    <w:nsid w:val="236D3ACD"/>
    <w:multiLevelType w:val="hybridMultilevel"/>
    <w:tmpl w:val="5E60F696"/>
    <w:lvl w:ilvl="0" w:tplc="E930552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49922931"/>
    <w:multiLevelType w:val="hybridMultilevel"/>
    <w:tmpl w:val="7584C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270F1"/>
    <w:multiLevelType w:val="hybridMultilevel"/>
    <w:tmpl w:val="31EA2902"/>
    <w:lvl w:ilvl="0" w:tplc="B824D4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9C52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265A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8A11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90FE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A434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1C8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0637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5808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6310A2"/>
    <w:rsid w:val="000A3CE2"/>
    <w:rsid w:val="00130979"/>
    <w:rsid w:val="00245B6A"/>
    <w:rsid w:val="005134BE"/>
    <w:rsid w:val="006310A2"/>
    <w:rsid w:val="006A4FBC"/>
    <w:rsid w:val="0074578E"/>
    <w:rsid w:val="00881A2F"/>
    <w:rsid w:val="008F4E01"/>
    <w:rsid w:val="008F58CF"/>
    <w:rsid w:val="00925238"/>
    <w:rsid w:val="00991940"/>
    <w:rsid w:val="00AF46D1"/>
    <w:rsid w:val="00B531AB"/>
    <w:rsid w:val="00BA74F4"/>
    <w:rsid w:val="00CA4973"/>
    <w:rsid w:val="00CC4E13"/>
    <w:rsid w:val="00D61BBA"/>
    <w:rsid w:val="00EE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A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0A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31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A4FB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91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6</cp:revision>
  <dcterms:created xsi:type="dcterms:W3CDTF">2019-01-19T06:50:00Z</dcterms:created>
  <dcterms:modified xsi:type="dcterms:W3CDTF">2019-01-25T15:29:00Z</dcterms:modified>
</cp:coreProperties>
</file>