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ФЕДЕРАЛЬНОЕ ГОСУДАРСТВЕННОЕ БЮДЖЕТНОЕ </w:t>
      </w: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«МЕЖДУНАРОДНЫЙ ДЕТСКИЙ ЦЕНТР «АРТЕК»</w:t>
      </w: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</w:t>
      </w: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459"/>
        <w:gridCol w:w="3083"/>
      </w:tblGrid>
      <w:tr w:rsidR="00023D79" w:rsidRPr="00023D79" w:rsidTr="00023D79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МО учителей _______________________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_______________________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</w:t>
            </w:r>
            <w:r w:rsidR="00B3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№ ______</w:t>
            </w:r>
            <w:r w:rsidR="00B3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«____»________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0B8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1_  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УР___________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79" w:rsidRPr="00023D79" w:rsidRDefault="00B30B81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</w:t>
            </w:r>
            <w:r w:rsidR="00023D79"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1_  </w:t>
            </w:r>
            <w:r w:rsidR="00023D79"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9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Кочережко</w:t>
            </w:r>
            <w:proofErr w:type="spellEnd"/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 _______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«___»____</w:t>
            </w:r>
            <w:r w:rsidR="00B30B8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0B8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1_  </w:t>
            </w:r>
            <w:r w:rsidRPr="000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23D79" w:rsidRPr="00023D79" w:rsidRDefault="00023D79" w:rsidP="00C22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D79" w:rsidRPr="00023D7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D79" w:rsidRPr="00DB359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D79" w:rsidRPr="00CF2C69" w:rsidRDefault="00023D79" w:rsidP="00C22C5A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23D79" w:rsidRPr="00CF2C69" w:rsidRDefault="00023D79" w:rsidP="00C22C5A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79" w:rsidRPr="00CF2C69" w:rsidRDefault="00023D79" w:rsidP="00C22C5A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79" w:rsidRPr="00CF2C69" w:rsidRDefault="00023D79" w:rsidP="00C22C5A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79" w:rsidRPr="00CF2C69" w:rsidRDefault="00023D79" w:rsidP="00C22C5A">
      <w:pPr>
        <w:kinsoku w:val="0"/>
        <w:overflowPunct w:val="0"/>
        <w:spacing w:before="58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  <w:r w:rsidR="00B76650"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(курсу и т.д.)</w:t>
      </w:r>
      <w:r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химия </w:t>
      </w:r>
    </w:p>
    <w:p w:rsidR="00023D79" w:rsidRPr="00CF2C6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CF2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</w:p>
    <w:p w:rsidR="0047274C" w:rsidRPr="007E424B" w:rsidRDefault="00AA6007" w:rsidP="00B76650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23D79"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Кайгородцева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Николаевна</w:t>
      </w:r>
    </w:p>
    <w:p w:rsidR="00023D79" w:rsidRPr="00CF2C69" w:rsidRDefault="00B76650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программе: </w:t>
      </w:r>
      <w:r w:rsidR="006F5E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</w:p>
    <w:p w:rsidR="00023D79" w:rsidRPr="00CF2C6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023D79" w:rsidP="00C22C5A">
      <w:pPr>
        <w:kinsoku w:val="0"/>
        <w:overflowPunct w:val="0"/>
        <w:spacing w:before="67" w:after="24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79" w:rsidRPr="00DB3599" w:rsidRDefault="00236E7D" w:rsidP="00C2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D79" w:rsidRPr="00DB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65FF1" w:rsidRDefault="00E65FF1" w:rsidP="00C22C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30B81" w:rsidRPr="00DB3599" w:rsidRDefault="00B30B81" w:rsidP="00C22C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65FF1" w:rsidRPr="00DB3599" w:rsidRDefault="00E65FF1" w:rsidP="00DE2E32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35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E65FF1" w:rsidRPr="00FE1321" w:rsidRDefault="00E65FF1" w:rsidP="00FE132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1AAD" w:rsidRPr="00FE1321" w:rsidRDefault="00401AAD" w:rsidP="003E6BD6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Настоящая рабочая программа раскрывает содержание обучения химии учащихся 9 классов в средней общеобразовательной школе ФГБОУ «Международный детский центр «Артек» и реализуется в учебниках </w:t>
      </w:r>
      <w:r w:rsidRPr="003E6B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Габриеляна О. С.</w:t>
      </w: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6B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«Химия. 9 класс».</w:t>
      </w: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внутрипредметных</w:t>
      </w:r>
      <w:proofErr w:type="spellEnd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связей, логики учебного процесса, возрастных особенностей учащихся.</w:t>
      </w:r>
    </w:p>
    <w:p w:rsidR="00E65FF1" w:rsidRPr="003E6BD6" w:rsidRDefault="003E6BD6" w:rsidP="003E6BD6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E6BD6">
        <w:rPr>
          <w:rFonts w:ascii="Times New Roman" w:hAnsi="Times New Roman" w:cs="Times New Roman"/>
          <w:sz w:val="24"/>
        </w:rPr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proofErr w:type="gramEnd"/>
    </w:p>
    <w:p w:rsidR="00D03F2F" w:rsidRPr="007F7122" w:rsidRDefault="00E65FF1" w:rsidP="007F7122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Исходными документами для составления рабочей программы явились: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Федеральный закон № 273-Ф3 от 29.12.2012 «Об образовании в Российской Федерации» (в ред. от 29.12.2017 года);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 от 17 декабря 2010 г. № 1897 (в ред. Приказов Министерства образования и науки Российской Федерации от 29.12.2014 № 1644, от 31.12.2015 № 1577) (далее ФГОС ООО);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 1/15);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программ начального, общего, основного общего, среднего общего образования. Приказ Министерства образования и науки России  № 629 от 05 июля 2017 года;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Основная образовательная программа для 5-9 классов средней общеобразовательной школы ФГБОУ «Международный детский центр «Артек»;</w:t>
      </w:r>
    </w:p>
    <w:p w:rsidR="007E424B" w:rsidRPr="007E424B" w:rsidRDefault="007E424B" w:rsidP="007E424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Учебный план средней общеобразовательной школы ФГБОУ «Международный детский центр «Артек»;</w:t>
      </w:r>
    </w:p>
    <w:p w:rsidR="00CF7AAD" w:rsidRDefault="007E424B" w:rsidP="00CF7AA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24B">
        <w:rPr>
          <w:rFonts w:ascii="Times New Roman" w:hAnsi="Times New Roman"/>
          <w:sz w:val="24"/>
          <w:szCs w:val="24"/>
        </w:rPr>
        <w:t>Положение о рабочей программе по предмету СОШ ФГБОУ «МДЦ «Артек»;</w:t>
      </w:r>
    </w:p>
    <w:p w:rsidR="001A7CC8" w:rsidRDefault="001A7CC8" w:rsidP="001A7CC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Программа курса химии  автора О.С. Габриеляна, допущенная Министерством образования и науки Российской Федерации. // Программа курса химии для 8-11 классов общеобразовательных учреждений – М.: Дрофа, 2011.</w:t>
      </w:r>
    </w:p>
    <w:p w:rsidR="001A7CC8" w:rsidRPr="00CF7AAD" w:rsidRDefault="001A7CC8" w:rsidP="001A7C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6650" w:rsidRPr="00CF7AAD" w:rsidRDefault="00B76650" w:rsidP="00CF7AA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конкретизирует содержание предметных тем об</w:t>
      </w:r>
      <w:r w:rsidR="00EF4DAD"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разовательного стандарта, дает </w:t>
      </w:r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учебных часов по разделам курса и рекомендуемую </w:t>
      </w:r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последовательность изучения тем и разделов учебного предмета с учетом </w:t>
      </w:r>
      <w:proofErr w:type="spellStart"/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внутрипредметных</w:t>
      </w:r>
      <w:proofErr w:type="spellEnd"/>
      <w:r w:rsidRPr="00CF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связей, логики учебного процесса, возрастных особенностей учащихся. </w:t>
      </w:r>
    </w:p>
    <w:p w:rsidR="00B76650" w:rsidRPr="00FE1321" w:rsidRDefault="00B76650" w:rsidP="007F7122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целью обучения химии в  школе является формированию научного мировоззрения как фундамента ценностного, нравственного отношения к природе, окружающему миру, своей жизни и здоровью, что позволяет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</w:t>
      </w:r>
    </w:p>
    <w:p w:rsidR="00B76650" w:rsidRPr="00FE1321" w:rsidRDefault="00B76650" w:rsidP="007F7122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</w:t>
      </w:r>
      <w:r w:rsidR="00EF4DAD"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 задачами обучения химии в 9</w:t>
      </w: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являются:</w:t>
      </w:r>
    </w:p>
    <w:p w:rsidR="00EF4DAD" w:rsidRPr="00FE1321" w:rsidRDefault="00EF4DAD" w:rsidP="00DE2E32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важнейших знаний об основных понятиях и законах химии,     химической символике;</w:t>
      </w:r>
    </w:p>
    <w:p w:rsidR="00EF4DAD" w:rsidRPr="00FE1321" w:rsidRDefault="00EF4DAD" w:rsidP="00DE2E32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наблюдать химические явления, проводить химический   эксперимент, производить расчеты на основе химических формул веществ и уравнений химических реакций;</w:t>
      </w:r>
    </w:p>
    <w:p w:rsidR="00EF4DAD" w:rsidRPr="00FE1321" w:rsidRDefault="00EF4DAD" w:rsidP="00DE2E32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F4DAD" w:rsidRPr="00FE1321" w:rsidRDefault="00EF4DAD" w:rsidP="00DE2E32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отношения химии как к одному из фундаментальных компонентов естествознания и элементу общественной культуры;</w:t>
      </w:r>
    </w:p>
    <w:p w:rsidR="00EF4DAD" w:rsidRPr="00FE1321" w:rsidRDefault="00EF4DAD" w:rsidP="00DE2E32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76650" w:rsidRPr="00FE1321" w:rsidRDefault="00B76650" w:rsidP="00FE13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 предусматривает формирование у учащихся </w:t>
      </w:r>
      <w:proofErr w:type="spellStart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навыков, универсальных способов деятельности и ключевых компетенций, 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:rsidR="00B76650" w:rsidRDefault="00B76650" w:rsidP="00FE13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рабочая программа реализуется в классах со сменным  контингентом обучающихся.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Спецификой СОШ ФГБОУ «МДЦ «Артек» (сменный контингент) является то, что обучающиеся обладают следующими особенностями: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контингент </w:t>
      </w:r>
      <w:proofErr w:type="gramStart"/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</w:t>
      </w:r>
      <w:proofErr w:type="gramEnd"/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состоит из различных учебных заведений России: гимназий, лицеев, специализированных школ, школ-интернатов, детских домов и т.д.;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обучались до «Артека» по разным линиям УМК;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владеют разным уровнем учебных достижений;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вместе обучаются дети с разным уровнем здоровья;</w:t>
      </w:r>
    </w:p>
    <w:p w:rsidR="003E6BD6" w:rsidRPr="004A326E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обучаются в условиях процесса формирования временного детского коллектива в условиях МДЦ «Артек»;</w:t>
      </w:r>
    </w:p>
    <w:p w:rsidR="003E6BD6" w:rsidRPr="007F7122" w:rsidRDefault="003E6BD6" w:rsidP="003E6BD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A3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кратковременность пребывания в «Артеке» (21 день) – кратковременность обучения в школе.</w:t>
      </w:r>
    </w:p>
    <w:p w:rsidR="003E6BD6" w:rsidRPr="00FE1321" w:rsidRDefault="003E6BD6" w:rsidP="00FE13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7122" w:rsidRDefault="00B76650" w:rsidP="007F712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71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Описание места предмета (курса) в учебном плане </w:t>
      </w:r>
    </w:p>
    <w:p w:rsidR="00E555EF" w:rsidRDefault="00E555EF" w:rsidP="007F712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55EF" w:rsidRDefault="00E555EF" w:rsidP="00E555E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Обучение химии в 9</w:t>
      </w:r>
      <w:r w:rsidRPr="00B30B81">
        <w:rPr>
          <w:rFonts w:ascii="Times New Roman" w:hAnsi="Times New Roman" w:cs="Times New Roman"/>
          <w:bCs/>
          <w:sz w:val="24"/>
        </w:rPr>
        <w:t xml:space="preserve"> классе в течение учебной смены (3 недели) реализуется: 4 часа – в формате </w:t>
      </w:r>
      <w:proofErr w:type="spellStart"/>
      <w:r w:rsidRPr="00B30B81">
        <w:rPr>
          <w:rFonts w:ascii="Times New Roman" w:hAnsi="Times New Roman" w:cs="Times New Roman"/>
          <w:bCs/>
          <w:sz w:val="24"/>
        </w:rPr>
        <w:t>экспериментариума</w:t>
      </w:r>
      <w:proofErr w:type="spellEnd"/>
      <w:r w:rsidRPr="00B30B81">
        <w:rPr>
          <w:rFonts w:ascii="Times New Roman" w:hAnsi="Times New Roman" w:cs="Times New Roman"/>
          <w:bCs/>
          <w:sz w:val="24"/>
        </w:rPr>
        <w:t>.</w:t>
      </w:r>
    </w:p>
    <w:p w:rsidR="00E555EF" w:rsidRPr="00E555EF" w:rsidRDefault="006F5E09" w:rsidP="00E555E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в 9 классе – 44</w:t>
      </w:r>
      <w:r w:rsidR="00E555EF" w:rsidRPr="00E555EF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практических работ – 4.</w:t>
      </w:r>
    </w:p>
    <w:p w:rsidR="00E555EF" w:rsidRPr="00B30B81" w:rsidRDefault="00E555EF" w:rsidP="00E555E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B30B81">
        <w:rPr>
          <w:rFonts w:ascii="Times New Roman" w:hAnsi="Times New Roman" w:cs="Times New Roman"/>
          <w:bCs/>
          <w:sz w:val="24"/>
        </w:rPr>
        <w:lastRenderedPageBreak/>
        <w:t>Срок реализации программы – 1 год.</w:t>
      </w:r>
    </w:p>
    <w:p w:rsidR="007F7122" w:rsidRPr="00FE1321" w:rsidRDefault="007F7122" w:rsidP="007F712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химии 9 класса тесно связан</w:t>
      </w:r>
      <w:r w:rsidR="00B76650"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предметами физика, 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иология,  география, математика, и </w:t>
      </w: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охватывает изучение  общих понятий, теорий и законов химии,  свойств и превращений основных классов неорганических и органических соединений, закономерностей химических производств, значения химических веществ в жизни человека, в быту, влиянии на окружающую среду.</w:t>
      </w:r>
    </w:p>
    <w:p w:rsidR="00B76650" w:rsidRPr="00FE1321" w:rsidRDefault="00B76650" w:rsidP="007F712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системе естественнонаучного образования химия</w:t>
      </w:r>
      <w:r w:rsidR="007F71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9 классе</w:t>
      </w:r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Изучение химии в основной школе призвано заложить фундамент для дальнейшего совершенствования химических </w:t>
      </w:r>
      <w:proofErr w:type="gramStart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знаний</w:t>
      </w:r>
      <w:proofErr w:type="gramEnd"/>
      <w:r w:rsidRPr="00FE1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E65FF1" w:rsidRPr="00FE1321" w:rsidRDefault="00E65FF1" w:rsidP="00FE1321">
      <w:pPr>
        <w:pStyle w:val="a3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</w:p>
    <w:p w:rsidR="00E65FF1" w:rsidRPr="00FE1321" w:rsidRDefault="00680C9E" w:rsidP="00DE2E32">
      <w:pPr>
        <w:pStyle w:val="a5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часть</w:t>
      </w:r>
    </w:p>
    <w:p w:rsidR="00680C9E" w:rsidRPr="00FE1321" w:rsidRDefault="00680C9E" w:rsidP="00FE1321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F1" w:rsidRPr="00FE1321" w:rsidRDefault="00E65FF1" w:rsidP="00FE1321">
      <w:pPr>
        <w:pStyle w:val="a5"/>
        <w:widowControl w:val="0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132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Результаты освоения учебного предмета</w:t>
      </w:r>
    </w:p>
    <w:p w:rsidR="004A326E" w:rsidRDefault="004A326E" w:rsidP="00FE1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8C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</w:t>
      </w:r>
      <w:r w:rsidR="007A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 </w:t>
      </w:r>
      <w:r w:rsidR="007A6212" w:rsidRPr="007A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</w:p>
    <w:p w:rsidR="00465467" w:rsidRPr="005319AB" w:rsidRDefault="004A326E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 выстраивать собственное целостное мировоззрение:</w:t>
      </w:r>
    </w:p>
    <w:p w:rsidR="00465467" w:rsidRPr="005319AB" w:rsidRDefault="00465467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  <w:r w:rsidR="007A6212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465467" w:rsidRPr="005319AB" w:rsidRDefault="00465467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противоречивость и незавершённость своих взглядов на мир, возможность их изменения.</w:t>
      </w:r>
    </w:p>
    <w:p w:rsidR="00465467" w:rsidRPr="005319AB" w:rsidRDefault="00465467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свои взгляды на мир для объяснения различных ситуаций, решения возникающих проблем и извлечения жизненных уроков</w:t>
      </w:r>
      <w:r w:rsidR="007A6212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67" w:rsidRPr="005319AB" w:rsidRDefault="005319AB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12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465467" w:rsidRPr="005319AB" w:rsidRDefault="007A6212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</w:t>
      </w: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67" w:rsidRPr="005319AB" w:rsidRDefault="00465467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</w:t>
      </w:r>
      <w:r w:rsidR="007A6212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67" w:rsidRPr="005319AB" w:rsidRDefault="00D530CB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противостоять ситуациям, провоцирующим на поступки, которые угрожают безопасности и здоровью</w:t>
      </w: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67" w:rsidRPr="005319AB" w:rsidRDefault="00D530CB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</w: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67" w:rsidRPr="005319AB" w:rsidRDefault="00465467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убеждать других людей в необходимости овладения стратегией рационального природопользования.</w:t>
      </w:r>
    </w:p>
    <w:p w:rsidR="00465467" w:rsidRPr="005319AB" w:rsidRDefault="00D530CB" w:rsidP="00DE2E32">
      <w:pPr>
        <w:pStyle w:val="a5"/>
        <w:numPr>
          <w:ilvl w:val="0"/>
          <w:numId w:val="8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5467" w:rsidRPr="0053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экологическое мышление для выбора стратегии собственного поведения в качестве одной из ценностных установок.</w:t>
      </w:r>
    </w:p>
    <w:p w:rsidR="002C5C4C" w:rsidRDefault="002C5C4C" w:rsidP="002C5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E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319AB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C5C4C" w:rsidRPr="00DE2E32" w:rsidRDefault="005319AB" w:rsidP="00DE2E32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C5C4C" w:rsidRDefault="002C5C4C" w:rsidP="002C5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FE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C4C" w:rsidRDefault="002C5C4C" w:rsidP="002C5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веществ по их формулам;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2C5C4C" w:rsidRP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2C5C4C" w:rsidRDefault="002C5C4C" w:rsidP="00DE2E32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C5C4C" w:rsidRDefault="002C5C4C" w:rsidP="002C5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</w:t>
      </w: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2C5C4C" w:rsidRDefault="002C5C4C" w:rsidP="00DE2E32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2C5C4C" w:rsidRDefault="002C5C4C" w:rsidP="00DE2E32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C5C4C" w:rsidRDefault="002C5C4C" w:rsidP="00DE2E32">
      <w:pPr>
        <w:pStyle w:val="a5"/>
        <w:numPr>
          <w:ilvl w:val="0"/>
          <w:numId w:val="7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C5C4C" w:rsidRPr="002C5C4C" w:rsidRDefault="002C5C4C" w:rsidP="00DE2E32">
      <w:pPr>
        <w:pStyle w:val="a5"/>
        <w:numPr>
          <w:ilvl w:val="0"/>
          <w:numId w:val="7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E626FE" w:rsidRPr="00FE1321" w:rsidRDefault="00E626FE" w:rsidP="00FE132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2" w:rsidRDefault="00425FB2" w:rsidP="00FE1321">
      <w:pPr>
        <w:pStyle w:val="a5"/>
        <w:spacing w:after="0" w:line="240" w:lineRule="auto"/>
        <w:ind w:left="0" w:firstLine="284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FE132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Содержание учебного предмета (курса)</w:t>
      </w:r>
    </w:p>
    <w:p w:rsidR="001E0F56" w:rsidRPr="00FE1321" w:rsidRDefault="001E0F56" w:rsidP="00FE1321">
      <w:pPr>
        <w:spacing w:after="0" w:line="240" w:lineRule="auto"/>
        <w:ind w:firstLine="284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45A35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  <w:r w:rsidR="00B46A18" w:rsidRPr="00FE1321">
        <w:rPr>
          <w:rFonts w:ascii="Times New Roman" w:eastAsia="Calibri" w:hAnsi="Times New Roman" w:cs="Times New Roman"/>
          <w:b/>
          <w:sz w:val="24"/>
          <w:szCs w:val="24"/>
        </w:rPr>
        <w:t>. Химические реакции.</w:t>
      </w:r>
      <w:r w:rsidR="00F97894">
        <w:rPr>
          <w:rFonts w:ascii="Times New Roman" w:eastAsia="Calibri" w:hAnsi="Times New Roman" w:cs="Times New Roman"/>
          <w:b/>
          <w:sz w:val="24"/>
          <w:szCs w:val="24"/>
        </w:rPr>
        <w:t xml:space="preserve"> (7</w:t>
      </w:r>
      <w:r w:rsidRPr="00FE132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B30B81" w:rsidRPr="00FE1321" w:rsidRDefault="00B30B81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Менделеева. Значение Периодического закона и Периодической системы химических элементов Д. И. Менделеева.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Понятие о скорости химической реакции. Факторы, влияющие на скорость химических реакций. Катализаторы и катализ.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Ингибиторы. Антиоксиданты.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1. Получение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цинка и исследование его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2. Моделирование строения атома.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3. Замещение железом меди в растворе сульфата меди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321">
        <w:rPr>
          <w:rFonts w:ascii="Times New Roman" w:hAnsi="Times New Roman" w:cs="Times New Roman"/>
          <w:sz w:val="24"/>
          <w:szCs w:val="24"/>
        </w:rPr>
        <w:t>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4. Зависимость скорости химической реакции от природы реагирующих веществ на примере взаимодействия кислот с металлами.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6. Зависимость скорости химической реакции от площади соприкосновения реагирующих веществ.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7. Моделирование «кипящего слоя»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8. Зависимость скорости химической реакции от температуры реагирующих веществ на примере взаимодействия оксида меди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321">
        <w:rPr>
          <w:rFonts w:ascii="Times New Roman" w:hAnsi="Times New Roman" w:cs="Times New Roman"/>
          <w:sz w:val="24"/>
          <w:szCs w:val="24"/>
        </w:rPr>
        <w:t>) с раствором серной кислоты при разной температуре.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lastRenderedPageBreak/>
        <w:t xml:space="preserve">№ 9. Разложение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водорода с помощью оксида марганца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1321">
        <w:rPr>
          <w:rFonts w:ascii="Times New Roman" w:hAnsi="Times New Roman" w:cs="Times New Roman"/>
          <w:sz w:val="24"/>
          <w:szCs w:val="24"/>
        </w:rPr>
        <w:t>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10. Обнаружение каталазы в пищевых продуктах.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11. Ингибирование взаимодействия кислот с металлами уротропином.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1. Различные виды (формы) периодической системы.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2. Получение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алюминия и исследование его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3. Действие пе</w:t>
      </w:r>
      <w:r w:rsidR="0092729F" w:rsidRPr="00FE1321">
        <w:rPr>
          <w:rFonts w:ascii="Times New Roman" w:hAnsi="Times New Roman" w:cs="Times New Roman"/>
          <w:sz w:val="24"/>
          <w:szCs w:val="24"/>
        </w:rPr>
        <w:t>рекиси водорода на свежее мясо.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Упражнения: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>1. Давать характеристику химического элемента по положение элемента в периодической системе химических элементов Д.И. Менделеева.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2. Давать характеристику элемента по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>кислотно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- основным свойствам образуемых им соединений.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>3. Классифицировать химические реакции по различным признакам.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A35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8"/>
          <w:highlight w:val="white"/>
        </w:rPr>
        <w:t>Тема 1. Металлы (1</w:t>
      </w:r>
      <w:r w:rsidR="00C72244">
        <w:rPr>
          <w:rFonts w:ascii="Times New Roman" w:eastAsia="Calibri" w:hAnsi="Times New Roman" w:cs="Times New Roman"/>
          <w:b/>
          <w:bCs/>
          <w:sz w:val="24"/>
          <w:szCs w:val="28"/>
          <w:highlight w:val="white"/>
        </w:rPr>
        <w:t xml:space="preserve">0 </w:t>
      </w:r>
      <w:r w:rsidRPr="00FE1321">
        <w:rPr>
          <w:rFonts w:ascii="Times New Roman" w:eastAsia="Calibri" w:hAnsi="Times New Roman" w:cs="Times New Roman"/>
          <w:b/>
          <w:bCs/>
          <w:sz w:val="24"/>
          <w:szCs w:val="28"/>
          <w:highlight w:val="white"/>
        </w:rPr>
        <w:t>ч)</w:t>
      </w:r>
    </w:p>
    <w:p w:rsidR="00B30B81" w:rsidRPr="00FE1321" w:rsidRDefault="00B30B81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Коррозия металлов и способы борьбы с ней.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Металлы в природе. Общие способы их получения.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щелочных металлов.  Строение атомов. Щелочные металлы — простые вещества. Важнейшие соединения щелочных металлов — оксиды,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гидроксиды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главной подгруппы II группы. Строение атомов. Щелочноземельные металлы — простые вещества. Важнейшие соединения щелочноземельных металлов — оксиды,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гидроксиды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и соли (хлориды, карбонаты, нитраты, сульфаты, фосфаты), их свойства и применение в народном хозяйстве.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Алюминий. Строение атома, физические и химические свойства простого вещества. Соединения алюминия — оксид и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гидроксид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, их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амфотерный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Железо. Строение атома, физические и химические свойства простого вещества. Генетические ряды Fe</w:t>
      </w:r>
      <w:r w:rsidRPr="00FE1321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и Fe</w:t>
      </w:r>
      <w:r w:rsidRPr="00FE1321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FE1321">
        <w:rPr>
          <w:rFonts w:ascii="Times New Roman" w:eastAsia="Calibri" w:hAnsi="Times New Roman" w:cs="Times New Roman"/>
          <w:sz w:val="24"/>
          <w:szCs w:val="24"/>
        </w:rPr>
        <w:t>. Важнейшие  соли железа. Значение железа и его соединений для природы и народного хозяйства.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1.</w:t>
      </w: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Решение экспериментальных задач на распознавание и получение соединений металлов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1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(Нумерация лабораторных опытов дана по учебнику О. С. Габриеляна 9 класс 2015 года)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12. Взаимодействие растворов кислот и солей с металлами.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13. Ознакомление с рудами железа.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14. Окрашивание пламени солями щелочных металлов.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15. Получение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кальция и исследование его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16. Получение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алюминия и исследование его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17. Взаимодействие железа с соляной кислотой.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18. Получение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321">
        <w:rPr>
          <w:rFonts w:ascii="Times New Roman" w:hAnsi="Times New Roman" w:cs="Times New Roman"/>
          <w:sz w:val="24"/>
          <w:szCs w:val="24"/>
        </w:rPr>
        <w:t>) и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1321">
        <w:rPr>
          <w:rFonts w:ascii="Times New Roman" w:hAnsi="Times New Roman" w:cs="Times New Roman"/>
          <w:sz w:val="24"/>
          <w:szCs w:val="24"/>
        </w:rPr>
        <w:t>) и изучение их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1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4. Демонстрация некоторых металлов и изделий из них.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lastRenderedPageBreak/>
        <w:t>№ 5. Демонстрация некоторых сплавов и изделий из них.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6. Коррозия металлов в различных средах.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7. Демонстрация щелочных металлов натрия, лития, калия и условия их хранения.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8. Взаимодействие натрия с водой.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9. Природные соединения кальция.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10. Гашение извести водой.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11. Алюминий, сплавы на основе алюминия и изделия из них.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12. Качественные реакции на соединения железа (занимательный опыт с «кровью»)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13. Железо, чугун, сталь и изделия из них.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31. Калийные удобрения, их действие на растения.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Упражнения: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 Д. И. Менделеева.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Называть соединения металлов и составлять их формулы по названию.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Описывать общие химические свойства металлов с помощью русского  языка и языка химии.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  <w:highlight w:val="white"/>
        </w:rPr>
        <w:t>Решение задач на избыток – недостаток.</w:t>
      </w:r>
    </w:p>
    <w:p w:rsidR="00463087" w:rsidRPr="00FE1321" w:rsidRDefault="00463087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463087" w:rsidRPr="00FE1321" w:rsidRDefault="00463087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045A35" w:rsidRPr="00FE1321" w:rsidRDefault="00C72244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Тема 2. Неметаллы (21</w:t>
      </w:r>
      <w:r w:rsidR="00045A35"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>ч)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химических элементов Д. И. Менделеева, особенности строения атомов,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(ЭО) как мера «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неметалличности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Водород.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</w:t>
      </w:r>
      <w:proofErr w:type="spellStart"/>
      <w:r w:rsidRPr="00FE1321">
        <w:rPr>
          <w:rFonts w:ascii="Times New Roman" w:eastAsia="Calibri" w:hAnsi="Times New Roman" w:cs="Times New Roman"/>
          <w:sz w:val="24"/>
          <w:szCs w:val="24"/>
        </w:rPr>
        <w:t>иоде</w:t>
      </w:r>
      <w:proofErr w:type="spellEnd"/>
      <w:r w:rsidRPr="00FE1321">
        <w:rPr>
          <w:rFonts w:ascii="Times New Roman" w:eastAsia="Calibri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Сера.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lastRenderedPageBreak/>
        <w:t>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Кремний. Строение атома, кристаллический кремний, его</w:t>
      </w:r>
      <w:r w:rsidR="00781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321">
        <w:rPr>
          <w:rFonts w:ascii="Times New Roman" w:eastAsia="Calibri" w:hAnsi="Times New Roman" w:cs="Times New Roman"/>
          <w:sz w:val="24"/>
          <w:szCs w:val="24"/>
        </w:rPr>
        <w:t>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№2.</w:t>
      </w: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Решение экспериментальных задач по теме «Подгруппа галогенов».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№3.</w:t>
      </w: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Решение экспериментальных задач по теме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«Подгруппа кислорода»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sz w:val="24"/>
          <w:szCs w:val="24"/>
        </w:rPr>
        <w:t>№4.</w:t>
      </w: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 Экспериментальные задачи по распознаванию солей.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1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19. Получение и распознавание водорода.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20. Исследование поверхностного натяжения воды.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21. Растворение перманганата калия в воде.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22. Гидратация обезвоженного сульфата меди (</w:t>
      </w:r>
      <w:r w:rsidRPr="00FE1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321">
        <w:rPr>
          <w:rFonts w:ascii="Times New Roman" w:hAnsi="Times New Roman" w:cs="Times New Roman"/>
          <w:sz w:val="24"/>
          <w:szCs w:val="24"/>
        </w:rPr>
        <w:t>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23. Изготовление гипсового отпечатка.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24. Ознакомление с бытовыми фильтрами.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25. Ознакомление с составом минеральной воды.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26. Качественная реакция на хлорид – ионы.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27. Получение и распознавание кислорода.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28. Горение серы на воздухе и в кислороде (демонстрируем в вытяжном шкафу ввиду ядовитости выделяющихся веществ).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29. Свойства разбавленной серной кислоты.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30. Изучение свойств аммиака.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31. Распознавание солей аммония.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32. Свойства разбавленной азотной кислоты.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33</w:t>
      </w:r>
      <w:r w:rsidR="00045A35" w:rsidRPr="00FE1321">
        <w:rPr>
          <w:rFonts w:ascii="Times New Roman" w:hAnsi="Times New Roman" w:cs="Times New Roman"/>
          <w:sz w:val="24"/>
          <w:szCs w:val="24"/>
        </w:rPr>
        <w:t>. Распознавание фосфатов.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34</w:t>
      </w:r>
      <w:r w:rsidR="00045A35" w:rsidRPr="00FE1321">
        <w:rPr>
          <w:rFonts w:ascii="Times New Roman" w:hAnsi="Times New Roman" w:cs="Times New Roman"/>
          <w:sz w:val="24"/>
          <w:szCs w:val="24"/>
        </w:rPr>
        <w:t>. Горение угля в кислороде.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35</w:t>
      </w:r>
      <w:r w:rsidR="00045A35" w:rsidRPr="00FE1321">
        <w:rPr>
          <w:rFonts w:ascii="Times New Roman" w:hAnsi="Times New Roman" w:cs="Times New Roman"/>
          <w:sz w:val="24"/>
          <w:szCs w:val="24"/>
        </w:rPr>
        <w:t>. Получение угольной кислоты и изучение ее свойств.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36</w:t>
      </w:r>
      <w:r w:rsidR="00045A35" w:rsidRPr="00FE1321">
        <w:rPr>
          <w:rFonts w:ascii="Times New Roman" w:hAnsi="Times New Roman" w:cs="Times New Roman"/>
          <w:sz w:val="24"/>
          <w:szCs w:val="24"/>
        </w:rPr>
        <w:t>. Переход карбонатов в гидрокарбонаты.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37</w:t>
      </w:r>
      <w:r w:rsidR="00045A35" w:rsidRPr="00FE1321">
        <w:rPr>
          <w:rFonts w:ascii="Times New Roman" w:hAnsi="Times New Roman" w:cs="Times New Roman"/>
          <w:sz w:val="24"/>
          <w:szCs w:val="24"/>
        </w:rPr>
        <w:t>. Разложение гидрокарбоната натрия.</w:t>
      </w:r>
    </w:p>
    <w:p w:rsidR="00045A35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38</w:t>
      </w:r>
      <w:r w:rsidR="00045A35" w:rsidRPr="00FE1321">
        <w:rPr>
          <w:rFonts w:ascii="Times New Roman" w:hAnsi="Times New Roman" w:cs="Times New Roman"/>
          <w:sz w:val="24"/>
          <w:szCs w:val="24"/>
        </w:rPr>
        <w:t>. Получение кремниевой кислоты и изучение ее свойств.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1">
        <w:rPr>
          <w:rFonts w:ascii="Times New Roman" w:hAnsi="Times New Roman" w:cs="Times New Roman"/>
          <w:b/>
          <w:sz w:val="24"/>
          <w:szCs w:val="24"/>
        </w:rPr>
        <w:t>Демонстрационные опыты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14. Получение водорода методом вытеснения воздуха.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15. Получение водорода методом вытеснения воды.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16. Проверка водорода на «чистоту».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17. Демонстрация работы дистиллятора воды.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 xml:space="preserve">№ 18. Демонстрация простых веществ – галогенов брома и </w:t>
      </w:r>
      <w:proofErr w:type="spellStart"/>
      <w:r w:rsidRPr="00FE132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E1321">
        <w:rPr>
          <w:rFonts w:ascii="Times New Roman" w:hAnsi="Times New Roman" w:cs="Times New Roman"/>
          <w:sz w:val="24"/>
          <w:szCs w:val="24"/>
        </w:rPr>
        <w:t>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19. Демонстрация природных соединений галогенов.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20. Отношение соляной кислоты к индикаторам.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21. Взаимодействие соляной кислоты с металлами, оксидами металлов, щелочами, солями.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22. Природные соединения серы.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23. Бинарные соединения серы (натуральные краски, лекарственные и косметические препараты)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24. Разбавление концентрированной серной кислоты водой.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25. Соли серной кислоты: глауберова соль, гипс, сульфат бария, медный купорос.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26. Кристаллы, выращенные из сульфатов различных металлов.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27. Растворение аммиака в воде («аммиачный фонтан»)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28. Получение аммиака, собирание и его распознавание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29. Знакомство с азотными удобрениями.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lastRenderedPageBreak/>
        <w:t>№ 30. Природные соединения фосфора.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32. Азотные удобрения, их действие на растения.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33. Фосфорные удобрения, их действие на растения.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34. Кристаллические решетки алмаза и графита.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35. Адсорбция активированного угля.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36. Различные виды угля (древесный, бурый, каменный, антрацит, кокс)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37. Гашение горящей свечи углекислым газом.</w:t>
      </w:r>
    </w:p>
    <w:p w:rsidR="00045A35" w:rsidRPr="00FE1321" w:rsidRDefault="00045A35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38. Получение силикатов (занимательный опыт «выращивание водорослей»)</w:t>
      </w:r>
    </w:p>
    <w:p w:rsidR="00BA7880" w:rsidRPr="00FE1321" w:rsidRDefault="00BA7880" w:rsidP="00FE1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321">
        <w:rPr>
          <w:rFonts w:ascii="Times New Roman" w:hAnsi="Times New Roman" w:cs="Times New Roman"/>
          <w:sz w:val="24"/>
          <w:szCs w:val="24"/>
        </w:rPr>
        <w:t>№ 46. Горение фосфора на воздухе и в кислороде (демонстрируем в вытяжном шкафу ввиду ядовитости выделяющихся веществ).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Давать характеристику химических элементов-неметаллов по их положению в Периодической системе химических элементов Д. И. Менделеева.</w:t>
      </w:r>
    </w:p>
    <w:p w:rsidR="00B46A18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Называть соединения неметаллов и составлять их формулы по названию.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Описывать общие химические свойства неметаллов с помощью русского  языка и языка химии.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окисления-восстановления.</w:t>
      </w:r>
    </w:p>
    <w:p w:rsidR="00045A35" w:rsidRPr="00FE1321" w:rsidRDefault="00B46A18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5A35" w:rsidRPr="00FE1321">
        <w:rPr>
          <w:rFonts w:ascii="Times New Roman" w:eastAsia="Calibri" w:hAnsi="Times New Roman" w:cs="Times New Roman"/>
          <w:sz w:val="24"/>
          <w:szCs w:val="24"/>
        </w:rPr>
        <w:t>Решение задач на выход продукта реакции.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35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>Тема 3 Органические вещества</w:t>
      </w:r>
      <w:r w:rsidRPr="00FE1321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C7224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(4 </w:t>
      </w:r>
      <w:r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>ч)</w:t>
      </w:r>
    </w:p>
    <w:p w:rsidR="00B30B81" w:rsidRPr="00FE1321" w:rsidRDefault="00B30B81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Предмет органической химии. Органические соединения, особенности их строения и свойств и причины многообразия.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Углеводороды. Углеводороды в природе: природный и попутный нефтяной газы, нефть. Метан и этан, химическое строение молекул, свойства (горение, разложение). Дегидрирование этана в этилен. Состав и строение молекулы этилена. Двойная связь. Понятие о реакции полимеризации. Полиэтилен, его применение. Качественная реакция на двойную связь.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Кислородсодержащие органические вещества. Этиловый спирт, многоатомные спирты на примере глицерина. Качественные реакции на многоатомные спирты. Окисление этилового спирта в уксусную кислоту. Жиры, понятие об углеводах.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Азотсодержащие органические вещества. Аминокислоты как производные карбоновых кислот. Белки – важнейшие вещества живой природы.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4"/>
        </w:rPr>
        <w:t>Демонстрации.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Модели молекул метана и других органических веществ.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Обесцвечивание непредельными соединениями бромной воды и раствора перманганата калия.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Горение спирта.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Качественные реакции на многоатомные спирты, крахмал, белки.</w:t>
      </w:r>
    </w:p>
    <w:p w:rsidR="00B46A18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Реакция «серебряного зеркала» с глюкозой.</w:t>
      </w: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Денатурация белка.</w:t>
      </w:r>
    </w:p>
    <w:p w:rsidR="0092729F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Упражнения.</w:t>
      </w:r>
    </w:p>
    <w:p w:rsidR="00045A35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321">
        <w:rPr>
          <w:rFonts w:ascii="Times New Roman" w:eastAsia="Calibri" w:hAnsi="Times New Roman" w:cs="Times New Roman"/>
          <w:bCs/>
          <w:sz w:val="24"/>
          <w:szCs w:val="24"/>
        </w:rPr>
        <w:t>Сравнение строения и свойств углеводородов, кислородсодержащих органических веществ, важнейших природных соединений.</w:t>
      </w:r>
    </w:p>
    <w:p w:rsidR="00B30B81" w:rsidRPr="00FE1321" w:rsidRDefault="00B30B81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5A35" w:rsidRPr="00FE1321" w:rsidRDefault="00045A35" w:rsidP="00FE1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>Тема 4</w:t>
      </w:r>
      <w:r w:rsidR="002C13A5"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Обобщение знаний по химии за курс основной школы. Подготовка к государственн</w:t>
      </w:r>
      <w:r w:rsidR="00C72244">
        <w:rPr>
          <w:rFonts w:ascii="Times New Roman" w:eastAsia="Calibri" w:hAnsi="Times New Roman" w:cs="Times New Roman"/>
          <w:b/>
          <w:bCs/>
          <w:sz w:val="24"/>
          <w:szCs w:val="28"/>
        </w:rPr>
        <w:t>ой итоговой аттестации (ГИА)  (2</w:t>
      </w:r>
      <w:r w:rsidRPr="00FE132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ч)</w:t>
      </w:r>
    </w:p>
    <w:p w:rsidR="00045A35" w:rsidRPr="00FE1321" w:rsidRDefault="00045A35" w:rsidP="00DE2E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Решение расчётных комбинированных задач по изученным темам.</w:t>
      </w:r>
    </w:p>
    <w:p w:rsidR="00045A35" w:rsidRPr="00FE1321" w:rsidRDefault="00045A35" w:rsidP="00DE2E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изученным темам.</w:t>
      </w:r>
    </w:p>
    <w:p w:rsidR="00FF7115" w:rsidRPr="00FE1321" w:rsidRDefault="00045A35" w:rsidP="00DE2E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1">
        <w:rPr>
          <w:rFonts w:ascii="Times New Roman" w:eastAsia="Calibri" w:hAnsi="Times New Roman" w:cs="Times New Roman"/>
          <w:sz w:val="24"/>
          <w:szCs w:val="24"/>
        </w:rPr>
        <w:lastRenderedPageBreak/>
        <w:t>Решение тестовых заданий</w:t>
      </w:r>
    </w:p>
    <w:p w:rsidR="001E0F56" w:rsidRDefault="001E0F56" w:rsidP="00C22C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122" w:rsidRDefault="007F7122" w:rsidP="00C22C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122" w:rsidRDefault="007F7122" w:rsidP="00C22C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122" w:rsidRPr="00DB3599" w:rsidRDefault="007F7122" w:rsidP="00C22C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35" w:rsidRPr="007F7122" w:rsidRDefault="00E65FF1" w:rsidP="00EF4DAD">
      <w:pPr>
        <w:pStyle w:val="a5"/>
        <w:spacing w:after="0" w:line="240" w:lineRule="auto"/>
        <w:ind w:left="360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F712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Т</w:t>
      </w:r>
      <w:r w:rsidR="00FF7115" w:rsidRPr="007F712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ематическое планирование</w:t>
      </w:r>
      <w:r w:rsidR="007F7122" w:rsidRPr="007F712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в 9 классе</w:t>
      </w:r>
    </w:p>
    <w:p w:rsidR="00045A35" w:rsidRPr="00DB3599" w:rsidRDefault="00045A35" w:rsidP="00C22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820"/>
        <w:gridCol w:w="1813"/>
        <w:gridCol w:w="1800"/>
      </w:tblGrid>
      <w:tr w:rsidR="007F7122" w:rsidRPr="00DB3599" w:rsidTr="007F7122">
        <w:tc>
          <w:tcPr>
            <w:tcW w:w="675" w:type="dxa"/>
            <w:vMerge w:val="restart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613" w:type="dxa"/>
            <w:gridSpan w:val="2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7F7122" w:rsidRPr="00DB3599" w:rsidTr="007F7122">
        <w:tc>
          <w:tcPr>
            <w:tcW w:w="675" w:type="dxa"/>
            <w:vMerge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з них практических</w:t>
            </w: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7122" w:rsidRPr="00DB3599" w:rsidRDefault="007F7122" w:rsidP="00C22C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Менделеева.</w:t>
            </w: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F7122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Тема 1. Металлы</w:t>
            </w:r>
          </w:p>
          <w:p w:rsidR="007F7122" w:rsidRPr="00DB3599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F7122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Тема 2. Неметаллы</w:t>
            </w:r>
          </w:p>
          <w:p w:rsidR="007F7122" w:rsidRPr="00DB3599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F7122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Тема 3. Органические вещества</w:t>
            </w:r>
          </w:p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F7122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Тема 4.  Обобщение знаний по химии за курс основной школы. Подготовка к государственной итоговой аттестации (ГИА)</w:t>
            </w:r>
          </w:p>
          <w:p w:rsidR="007F7122" w:rsidRPr="00DB3599" w:rsidRDefault="007F7122" w:rsidP="00C2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22" w:rsidRPr="00DB3599" w:rsidTr="007F7122">
        <w:tc>
          <w:tcPr>
            <w:tcW w:w="675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F7122" w:rsidRPr="00DB3599" w:rsidRDefault="007F7122" w:rsidP="00C22C5A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3" w:type="dxa"/>
          </w:tcPr>
          <w:p w:rsidR="007F7122" w:rsidRPr="00DB3599" w:rsidRDefault="003C728E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7F7122" w:rsidRPr="00DB3599" w:rsidRDefault="007F7122" w:rsidP="00C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6CC3" w:rsidRPr="00DB3599" w:rsidRDefault="00E96CC3" w:rsidP="00C22C5A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DB3599" w:rsidRDefault="00DB3599" w:rsidP="00C22C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3599" w:rsidRDefault="00DB3599" w:rsidP="00C22C5A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599" w:rsidSect="007F712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6CC3" w:rsidRPr="00DB3599" w:rsidRDefault="00E96CC3" w:rsidP="00C22C5A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2E" w:rsidRPr="00DB3599" w:rsidRDefault="0098392E" w:rsidP="00C2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99">
        <w:rPr>
          <w:rFonts w:ascii="Times New Roman" w:hAnsi="Times New Roman" w:cs="Times New Roman"/>
          <w:b/>
          <w:sz w:val="28"/>
          <w:szCs w:val="28"/>
        </w:rPr>
        <w:t>Календа</w:t>
      </w:r>
      <w:r w:rsidR="00DB3599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 в 9 классе</w:t>
      </w:r>
    </w:p>
    <w:p w:rsidR="0098392E" w:rsidRPr="00DB3599" w:rsidRDefault="0098392E" w:rsidP="00C22C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48" w:type="dxa"/>
        <w:tblLayout w:type="fixed"/>
        <w:tblLook w:val="04A0"/>
      </w:tblPr>
      <w:tblGrid>
        <w:gridCol w:w="742"/>
        <w:gridCol w:w="6312"/>
        <w:gridCol w:w="1418"/>
        <w:gridCol w:w="1559"/>
        <w:gridCol w:w="1276"/>
        <w:gridCol w:w="2841"/>
      </w:tblGrid>
      <w:tr w:rsidR="00EB7142" w:rsidRPr="00DB3599" w:rsidTr="007F7122">
        <w:trPr>
          <w:trHeight w:val="796"/>
        </w:trPr>
        <w:tc>
          <w:tcPr>
            <w:tcW w:w="742" w:type="dxa"/>
            <w:vMerge w:val="restart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6312" w:type="dxa"/>
            <w:vMerge w:val="restart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18" w:type="dxa"/>
            <w:vMerge w:val="restart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1" w:type="dxa"/>
            <w:vMerge w:val="restart"/>
          </w:tcPr>
          <w:p w:rsidR="00EB7142" w:rsidRPr="007F7122" w:rsidRDefault="00EB7142" w:rsidP="00EB7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22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2">
              <w:rPr>
                <w:rFonts w:ascii="Times New Roman" w:hAnsi="Times New Roman" w:cs="Times New Roman"/>
                <w:b/>
              </w:rPr>
              <w:t>(лабораторные опыты)</w:t>
            </w:r>
          </w:p>
        </w:tc>
      </w:tr>
      <w:tr w:rsidR="00EB7142" w:rsidRPr="00DB3599" w:rsidTr="007F7122">
        <w:trPr>
          <w:trHeight w:val="276"/>
        </w:trPr>
        <w:tc>
          <w:tcPr>
            <w:tcW w:w="742" w:type="dxa"/>
            <w:vMerge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41" w:type="dxa"/>
            <w:vMerge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Менделеева.</w:t>
            </w:r>
          </w:p>
          <w:p w:rsidR="00EB7142" w:rsidRPr="00DB3599" w:rsidRDefault="00EB7142" w:rsidP="00EB7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в кабинете химии. </w:t>
            </w:r>
          </w:p>
          <w:p w:rsidR="00EB7142" w:rsidRPr="00DB3599" w:rsidRDefault="00EB7142" w:rsidP="00EB7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</w:t>
            </w:r>
            <w:r w:rsidR="00AC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78E" w:rsidRPr="00D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1418" w:type="dxa"/>
          </w:tcPr>
          <w:p w:rsidR="00EB7142" w:rsidRPr="00DB3599" w:rsidRDefault="00AC178E" w:rsidP="00EB7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7142" w:rsidRPr="00D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 – 20.09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178E" w:rsidRDefault="00EB7142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</w:t>
            </w:r>
            <w:r w:rsidR="00AC178E"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94" w:rsidRPr="00DB3599" w:rsidTr="007F7122">
        <w:tc>
          <w:tcPr>
            <w:tcW w:w="742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хим. элемента по </w:t>
            </w:r>
            <w:proofErr w:type="spellStart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кислотно</w:t>
            </w:r>
            <w:proofErr w:type="spellEnd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основным свойствам образуемых им соединений.</w:t>
            </w:r>
          </w:p>
        </w:tc>
        <w:tc>
          <w:tcPr>
            <w:tcW w:w="1418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94" w:rsidRDefault="00F97894" w:rsidP="00F97894">
            <w:r w:rsidRPr="00F5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 – 20.09</w:t>
            </w:r>
          </w:p>
        </w:tc>
        <w:tc>
          <w:tcPr>
            <w:tcW w:w="1276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94" w:rsidRPr="00DB3599" w:rsidTr="007F7122">
        <w:tc>
          <w:tcPr>
            <w:tcW w:w="742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Переходные элементы. </w:t>
            </w:r>
            <w:proofErr w:type="spellStart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1418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94" w:rsidRDefault="00F97894" w:rsidP="00F97894">
            <w:r w:rsidRPr="00F5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 – 20.09</w:t>
            </w:r>
          </w:p>
        </w:tc>
        <w:tc>
          <w:tcPr>
            <w:tcW w:w="1276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</w:t>
            </w:r>
          </w:p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94" w:rsidRPr="00DB3599" w:rsidTr="007F7122">
        <w:tc>
          <w:tcPr>
            <w:tcW w:w="742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учения о строении атома</w:t>
            </w:r>
          </w:p>
        </w:tc>
        <w:tc>
          <w:tcPr>
            <w:tcW w:w="1418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94" w:rsidRDefault="00F97894" w:rsidP="00F97894">
            <w:r w:rsidRPr="00F5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 – 20.09</w:t>
            </w:r>
          </w:p>
        </w:tc>
        <w:tc>
          <w:tcPr>
            <w:tcW w:w="1276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AC17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</w:tcPr>
          <w:p w:rsidR="00EB7142" w:rsidRPr="00DB3599" w:rsidRDefault="00AC178E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химической реакции.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– 14.10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AC17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EB7142" w:rsidRPr="00DB3599" w:rsidRDefault="00AC178E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химической реакции. Катализ и катализаторы.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F97894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– 14.10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4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5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6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7</w:t>
            </w:r>
          </w:p>
          <w:p w:rsidR="00AC178E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8</w:t>
            </w:r>
          </w:p>
          <w:p w:rsidR="00AC178E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</w:t>
            </w:r>
          </w:p>
          <w:p w:rsidR="00AC178E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9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10</w:t>
            </w:r>
          </w:p>
          <w:p w:rsidR="00EB7142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11</w:t>
            </w:r>
          </w:p>
        </w:tc>
      </w:tr>
      <w:tr w:rsidR="00F97894" w:rsidRPr="00DB3599" w:rsidTr="007F7122">
        <w:trPr>
          <w:trHeight w:val="1478"/>
        </w:trPr>
        <w:tc>
          <w:tcPr>
            <w:tcW w:w="742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2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Менделеева».</w:t>
            </w:r>
          </w:p>
        </w:tc>
        <w:tc>
          <w:tcPr>
            <w:tcW w:w="1418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94" w:rsidRDefault="00F97894" w:rsidP="00F97894">
            <w:r w:rsidRPr="00E5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– 14.10</w:t>
            </w:r>
          </w:p>
        </w:tc>
        <w:tc>
          <w:tcPr>
            <w:tcW w:w="1276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94" w:rsidRPr="00DB3599" w:rsidTr="007F7122">
        <w:tc>
          <w:tcPr>
            <w:tcW w:w="742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F97894" w:rsidRPr="00DB3599" w:rsidRDefault="00F97894" w:rsidP="00F978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Металлы </w:t>
            </w:r>
          </w:p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ПСХЭ Д.И. Менделеева. Строение атомов. Физические свойства.</w:t>
            </w:r>
          </w:p>
        </w:tc>
        <w:tc>
          <w:tcPr>
            <w:tcW w:w="1418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97894" w:rsidRDefault="00F97894" w:rsidP="00F97894">
            <w:r w:rsidRPr="00E5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– 14.10</w:t>
            </w:r>
          </w:p>
        </w:tc>
        <w:tc>
          <w:tcPr>
            <w:tcW w:w="1276" w:type="dxa"/>
          </w:tcPr>
          <w:p w:rsidR="00F97894" w:rsidRPr="00DB3599" w:rsidRDefault="00F97894" w:rsidP="00F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</w:t>
            </w:r>
          </w:p>
          <w:p w:rsidR="00F97894" w:rsidRPr="00DB3599" w:rsidRDefault="00F97894" w:rsidP="00F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2D6613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Общие химические свойства металлов.</w:t>
            </w:r>
            <w:r w:rsidR="00AC178E"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металлов.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07.11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12</w:t>
            </w:r>
          </w:p>
          <w:p w:rsidR="00AC178E" w:rsidRPr="00DB3599" w:rsidRDefault="00AC178E" w:rsidP="00AC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13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Коррозия металлов.</w:t>
            </w: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 Сплавы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B219D0">
              <w:rPr>
                <w:rFonts w:ascii="Times New Roman" w:hAnsi="Times New Roman" w:cs="Times New Roman"/>
                <w:sz w:val="24"/>
                <w:szCs w:val="24"/>
              </w:rPr>
              <w:t xml:space="preserve">17.10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9D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. оп. № 6 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5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B219D0">
              <w:rPr>
                <w:rFonts w:ascii="Times New Roman" w:hAnsi="Times New Roman" w:cs="Times New Roman"/>
                <w:sz w:val="24"/>
                <w:szCs w:val="24"/>
              </w:rPr>
              <w:t xml:space="preserve">17.10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9D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Щелочные металлы. Соединения щелочных металлов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B219D0">
              <w:rPr>
                <w:rFonts w:ascii="Times New Roman" w:hAnsi="Times New Roman" w:cs="Times New Roman"/>
                <w:sz w:val="24"/>
                <w:szCs w:val="24"/>
              </w:rPr>
              <w:t xml:space="preserve">17.10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9D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7</w:t>
            </w:r>
          </w:p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8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14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31</w:t>
            </w: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2D6613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Щелочно</w:t>
            </w:r>
            <w:proofErr w:type="spellEnd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земельные</w:t>
            </w:r>
            <w:proofErr w:type="gramEnd"/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металлы.</w:t>
            </w:r>
            <w:r w:rsidR="002D6613" w:rsidRPr="00DB359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Соединения </w:t>
            </w:r>
            <w:proofErr w:type="spellStart"/>
            <w:proofErr w:type="gramStart"/>
            <w:r w:rsidR="002D6613" w:rsidRPr="00DB359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щелочно</w:t>
            </w:r>
            <w:proofErr w:type="spellEnd"/>
            <w:r w:rsidR="002D6613" w:rsidRPr="00DB359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- земельных</w:t>
            </w:r>
            <w:proofErr w:type="gramEnd"/>
            <w:r w:rsidR="002D6613" w:rsidRPr="00DB359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металлов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– 01.12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9</w:t>
            </w:r>
          </w:p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10</w:t>
            </w:r>
          </w:p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15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2D2B3F">
              <w:rPr>
                <w:rFonts w:ascii="Times New Roman" w:hAnsi="Times New Roman" w:cs="Times New Roman"/>
                <w:sz w:val="24"/>
                <w:szCs w:val="24"/>
              </w:rPr>
              <w:t xml:space="preserve">10.11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11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16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Железо и его свойства. Соединения железа.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2D2B3F">
              <w:rPr>
                <w:rFonts w:ascii="Times New Roman" w:hAnsi="Times New Roman" w:cs="Times New Roman"/>
                <w:sz w:val="24"/>
                <w:szCs w:val="24"/>
              </w:rPr>
              <w:t xml:space="preserve">10.11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13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17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18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12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на распознавание и получение соединений металлов». Инструктаж по ТБ.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2D2B3F">
              <w:rPr>
                <w:rFonts w:ascii="Times New Roman" w:hAnsi="Times New Roman" w:cs="Times New Roman"/>
                <w:sz w:val="24"/>
                <w:szCs w:val="24"/>
              </w:rPr>
              <w:t xml:space="preserve">10.11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Инструкция № 2.</w:t>
            </w: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2D6613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изученной теме.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142"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4.12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7142" w:rsidRPr="00DB35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12" w:type="dxa"/>
          </w:tcPr>
          <w:p w:rsidR="001D5B47" w:rsidRDefault="001D5B47" w:rsidP="001D5B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Неметаллы </w:t>
            </w:r>
          </w:p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D5B47" w:rsidRDefault="001D5B47" w:rsidP="001D5B47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>4.12 – 25.12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>4.12 – 25.12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19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14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15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16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Строение молекулы. Физические свойства. 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>4.12 – 25.12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20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21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23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Вода. Химические свойства воды.</w:t>
            </w:r>
            <w:r w:rsidR="002D6613"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в жизни человека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42"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8.12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7142" w:rsidRPr="00DB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22</w:t>
            </w:r>
          </w:p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24</w:t>
            </w:r>
          </w:p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25</w:t>
            </w:r>
          </w:p>
          <w:p w:rsidR="00EB7142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17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Галогены. Соединения галогенов.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9C320E">
              <w:rPr>
                <w:rFonts w:ascii="Times New Roman" w:hAnsi="Times New Roman" w:cs="Times New Roman"/>
                <w:sz w:val="24"/>
                <w:szCs w:val="24"/>
              </w:rPr>
              <w:t>28.12 – 18.01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18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26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19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9C320E">
              <w:rPr>
                <w:rFonts w:ascii="Times New Roman" w:hAnsi="Times New Roman" w:cs="Times New Roman"/>
                <w:sz w:val="24"/>
                <w:szCs w:val="24"/>
              </w:rPr>
              <w:t>28.12 – 18.01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20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21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теме «Подгруппа галогенов». 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9C320E">
              <w:rPr>
                <w:rFonts w:ascii="Times New Roman" w:hAnsi="Times New Roman" w:cs="Times New Roman"/>
                <w:sz w:val="24"/>
                <w:szCs w:val="24"/>
              </w:rPr>
              <w:t>28.12 – 18.01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Кислород. Аллотропия кислорода. Свойства. </w:t>
            </w:r>
            <w:r w:rsidR="002D6613"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 Получение. Применение. Дыхание и фотосинтез.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B7142" w:rsidRPr="00D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13.02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D6613" w:rsidRPr="00DB3599" w:rsidRDefault="002D6613" w:rsidP="002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27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Сера. Аллотропия серы. Бинарные соединения серы.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3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13.02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22</w:t>
            </w:r>
          </w:p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28</w:t>
            </w:r>
          </w:p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Свойства разбавленной серной кислоты.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Серная кислота и её соли.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3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13.02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24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25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26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29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№3.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теме  «Подгруппа кислорода» 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3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13.02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3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– 09.03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Аммиак. Соли аммония.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5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– 09.03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30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27</w:t>
            </w:r>
          </w:p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 xml:space="preserve">. оп. № 28 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29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31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выход продукта.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5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– 09.03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Оксиды азота.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5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– 09.03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Азотная кислота и её соли.</w:t>
            </w:r>
            <w:r w:rsidR="00270760"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концентрированной азотной кислоты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 – 02.04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32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32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Фосфор. Аллотропия фосфора. Соединения фосфора.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8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 – 02.04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30</w:t>
            </w:r>
          </w:p>
          <w:p w:rsidR="001D5B47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34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35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33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Углерод. Аллотропия углерода.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8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 – 02.04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34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35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36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36</w:t>
            </w: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Оксиды углерода. Угольная кислота и её соли.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88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 – 02.04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37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37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38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39</w:t>
            </w: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 – 26.04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Лаб. оп. № 40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38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.  Экспериментальные задачи по распознаванию солей. Обобщение и систематизация по изученной теме.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4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 – 26.04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2" w:type="dxa"/>
          </w:tcPr>
          <w:p w:rsidR="001D5B47" w:rsidRDefault="001D5B47" w:rsidP="001D5B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 3. Органические вещества </w:t>
            </w:r>
          </w:p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органической химии. Предельные углеводороды.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5B47" w:rsidRDefault="001D5B47" w:rsidP="001D5B47">
            <w:r w:rsidRPr="004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 – 26.04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39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40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углеводороды. Спирты. Карбоновые кислоты.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4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 – 26.04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41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42</w:t>
            </w:r>
          </w:p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43</w:t>
            </w:r>
          </w:p>
        </w:tc>
      </w:tr>
      <w:tr w:rsidR="00EB7142" w:rsidRPr="00DB3599" w:rsidTr="007F7122">
        <w:tc>
          <w:tcPr>
            <w:tcW w:w="742" w:type="dxa"/>
          </w:tcPr>
          <w:p w:rsidR="00EB7142" w:rsidRPr="00DB3599" w:rsidRDefault="003C728E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12" w:type="dxa"/>
          </w:tcPr>
          <w:p w:rsidR="00EB7142" w:rsidRPr="00DB3599" w:rsidRDefault="00EB7142" w:rsidP="00EB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 важные вещества: жиры,  углеводы.</w:t>
            </w:r>
            <w:r w:rsidR="003C728E"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 важные вещества:  белки.</w:t>
            </w:r>
          </w:p>
        </w:tc>
        <w:tc>
          <w:tcPr>
            <w:tcW w:w="1418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42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– 25.05</w:t>
            </w:r>
          </w:p>
        </w:tc>
        <w:tc>
          <w:tcPr>
            <w:tcW w:w="1276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44</w:t>
            </w:r>
          </w:p>
          <w:p w:rsidR="003C728E" w:rsidRPr="00DB3599" w:rsidRDefault="003C728E" w:rsidP="003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B3599">
              <w:rPr>
                <w:rFonts w:ascii="Times New Roman" w:hAnsi="Times New Roman" w:cs="Times New Roman"/>
                <w:sz w:val="24"/>
                <w:szCs w:val="24"/>
              </w:rPr>
              <w:t>. оп. № 45</w:t>
            </w:r>
          </w:p>
          <w:p w:rsidR="00EB7142" w:rsidRPr="00DB3599" w:rsidRDefault="00EB7142" w:rsidP="00EB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по изученной теме.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97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– 25.05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 Обобщение знаний по химии за курс основной школы. Подготовка к государственной итоговой аттестации (ГИА)  </w:t>
            </w:r>
          </w:p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расчётных комбинированных задач по изученным темам</w:t>
            </w:r>
            <w:r w:rsidRPr="00DB359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изученным темам.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5B47" w:rsidRDefault="001D5B47" w:rsidP="001D5B47">
            <w:r w:rsidRPr="0097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– 25.05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7" w:rsidRPr="00DB3599" w:rsidTr="007F7122">
        <w:tc>
          <w:tcPr>
            <w:tcW w:w="74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6312" w:type="dxa"/>
          </w:tcPr>
          <w:p w:rsidR="001D5B47" w:rsidRPr="00DB3599" w:rsidRDefault="001D5B47" w:rsidP="001D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  <w:r w:rsidRPr="00DB359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B359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418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47" w:rsidRDefault="001D5B47" w:rsidP="001D5B47">
            <w:r w:rsidRPr="0097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– 25.05</w:t>
            </w:r>
          </w:p>
        </w:tc>
        <w:tc>
          <w:tcPr>
            <w:tcW w:w="1276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47" w:rsidRPr="00DB3599" w:rsidRDefault="001D5B47" w:rsidP="001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21" w:rsidRPr="00DB3599" w:rsidRDefault="002D4321" w:rsidP="00C22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92E" w:rsidRPr="00DB3599" w:rsidRDefault="0098392E" w:rsidP="00C22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9B4" w:rsidRPr="00DB3599" w:rsidRDefault="008B69B4" w:rsidP="00C22C5A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69B4" w:rsidRPr="00DB3599" w:rsidSect="007F7122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66" w:rsidRDefault="009F7F66" w:rsidP="00E626FE">
      <w:pPr>
        <w:spacing w:after="0" w:line="240" w:lineRule="auto"/>
      </w:pPr>
      <w:r>
        <w:separator/>
      </w:r>
    </w:p>
  </w:endnote>
  <w:endnote w:type="continuationSeparator" w:id="0">
    <w:p w:rsidR="009F7F66" w:rsidRDefault="009F7F66" w:rsidP="00E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66" w:rsidRDefault="009F7F66" w:rsidP="00E626FE">
      <w:pPr>
        <w:spacing w:after="0" w:line="240" w:lineRule="auto"/>
      </w:pPr>
      <w:r>
        <w:separator/>
      </w:r>
    </w:p>
  </w:footnote>
  <w:footnote w:type="continuationSeparator" w:id="0">
    <w:p w:rsidR="009F7F66" w:rsidRDefault="009F7F66" w:rsidP="00E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54477"/>
      <w:docPartObj>
        <w:docPartGallery w:val="Page Numbers (Top of Page)"/>
        <w:docPartUnique/>
      </w:docPartObj>
    </w:sdtPr>
    <w:sdtContent>
      <w:p w:rsidR="00490D53" w:rsidRDefault="00123B7E">
        <w:pPr>
          <w:pStyle w:val="a6"/>
          <w:jc w:val="center"/>
        </w:pPr>
        <w:r>
          <w:fldChar w:fldCharType="begin"/>
        </w:r>
        <w:r w:rsidR="00490D53">
          <w:instrText>PAGE   \* MERGEFORMAT</w:instrText>
        </w:r>
        <w:r>
          <w:fldChar w:fldCharType="separate"/>
        </w:r>
        <w:r w:rsidR="003E6BD6">
          <w:rPr>
            <w:noProof/>
          </w:rPr>
          <w:t>2</w:t>
        </w:r>
        <w:r>
          <w:fldChar w:fldCharType="end"/>
        </w:r>
      </w:p>
    </w:sdtContent>
  </w:sdt>
  <w:p w:rsidR="00490D53" w:rsidRDefault="00490D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AB"/>
    <w:multiLevelType w:val="hybridMultilevel"/>
    <w:tmpl w:val="0C0C6F58"/>
    <w:lvl w:ilvl="0" w:tplc="B830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65E"/>
    <w:multiLevelType w:val="multilevel"/>
    <w:tmpl w:val="7188E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06A765E"/>
    <w:multiLevelType w:val="hybridMultilevel"/>
    <w:tmpl w:val="8C44A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A4412B"/>
    <w:multiLevelType w:val="hybridMultilevel"/>
    <w:tmpl w:val="8820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1B82"/>
    <w:multiLevelType w:val="hybridMultilevel"/>
    <w:tmpl w:val="EABE33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6D1797"/>
    <w:multiLevelType w:val="hybridMultilevel"/>
    <w:tmpl w:val="85BA9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803E95"/>
    <w:multiLevelType w:val="hybridMultilevel"/>
    <w:tmpl w:val="120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A1DE0"/>
    <w:multiLevelType w:val="multilevel"/>
    <w:tmpl w:val="E92AA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AAF114F"/>
    <w:multiLevelType w:val="hybridMultilevel"/>
    <w:tmpl w:val="68C26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EA"/>
    <w:rsid w:val="00000756"/>
    <w:rsid w:val="0000134E"/>
    <w:rsid w:val="0002368F"/>
    <w:rsid w:val="00023D79"/>
    <w:rsid w:val="000278AD"/>
    <w:rsid w:val="00042B3B"/>
    <w:rsid w:val="000454C4"/>
    <w:rsid w:val="00045A35"/>
    <w:rsid w:val="00057941"/>
    <w:rsid w:val="00071EFD"/>
    <w:rsid w:val="00077669"/>
    <w:rsid w:val="000A3347"/>
    <w:rsid w:val="000A6481"/>
    <w:rsid w:val="000E2BEC"/>
    <w:rsid w:val="00123B7E"/>
    <w:rsid w:val="00125208"/>
    <w:rsid w:val="00130C84"/>
    <w:rsid w:val="001329F1"/>
    <w:rsid w:val="00132C90"/>
    <w:rsid w:val="0013304D"/>
    <w:rsid w:val="001361C3"/>
    <w:rsid w:val="00175354"/>
    <w:rsid w:val="001770D0"/>
    <w:rsid w:val="001A7CC8"/>
    <w:rsid w:val="001B1F11"/>
    <w:rsid w:val="001D5B47"/>
    <w:rsid w:val="001E0F56"/>
    <w:rsid w:val="00202A78"/>
    <w:rsid w:val="00231129"/>
    <w:rsid w:val="00236E7D"/>
    <w:rsid w:val="00267184"/>
    <w:rsid w:val="00270760"/>
    <w:rsid w:val="00290779"/>
    <w:rsid w:val="00295881"/>
    <w:rsid w:val="002972DB"/>
    <w:rsid w:val="002A3FDA"/>
    <w:rsid w:val="002B6EB7"/>
    <w:rsid w:val="002C13A5"/>
    <w:rsid w:val="002C5C4C"/>
    <w:rsid w:val="002D4321"/>
    <w:rsid w:val="002D6613"/>
    <w:rsid w:val="002F1BFD"/>
    <w:rsid w:val="002F45DE"/>
    <w:rsid w:val="00323795"/>
    <w:rsid w:val="003267A6"/>
    <w:rsid w:val="003813C3"/>
    <w:rsid w:val="003B3715"/>
    <w:rsid w:val="003C2FF2"/>
    <w:rsid w:val="003C63F1"/>
    <w:rsid w:val="003C728E"/>
    <w:rsid w:val="003D29F5"/>
    <w:rsid w:val="003E1BAE"/>
    <w:rsid w:val="003E6BD6"/>
    <w:rsid w:val="00401AAD"/>
    <w:rsid w:val="00425FB2"/>
    <w:rsid w:val="00436B3A"/>
    <w:rsid w:val="00463087"/>
    <w:rsid w:val="00465467"/>
    <w:rsid w:val="0047274C"/>
    <w:rsid w:val="0047390E"/>
    <w:rsid w:val="00490D53"/>
    <w:rsid w:val="004A326E"/>
    <w:rsid w:val="004D7B78"/>
    <w:rsid w:val="004D7E26"/>
    <w:rsid w:val="004F10F7"/>
    <w:rsid w:val="004F33F9"/>
    <w:rsid w:val="00510190"/>
    <w:rsid w:val="00510587"/>
    <w:rsid w:val="005212C9"/>
    <w:rsid w:val="00523913"/>
    <w:rsid w:val="005319AB"/>
    <w:rsid w:val="00533883"/>
    <w:rsid w:val="00540E66"/>
    <w:rsid w:val="005838E9"/>
    <w:rsid w:val="005C3925"/>
    <w:rsid w:val="005D0479"/>
    <w:rsid w:val="005D6D9C"/>
    <w:rsid w:val="00601096"/>
    <w:rsid w:val="0060192C"/>
    <w:rsid w:val="006348E1"/>
    <w:rsid w:val="0065197C"/>
    <w:rsid w:val="00680C9E"/>
    <w:rsid w:val="006A6281"/>
    <w:rsid w:val="006F5E09"/>
    <w:rsid w:val="007076A4"/>
    <w:rsid w:val="00711290"/>
    <w:rsid w:val="00753CDD"/>
    <w:rsid w:val="00765A3B"/>
    <w:rsid w:val="00765BB2"/>
    <w:rsid w:val="007719C1"/>
    <w:rsid w:val="007816C3"/>
    <w:rsid w:val="00791D69"/>
    <w:rsid w:val="007A617D"/>
    <w:rsid w:val="007A6212"/>
    <w:rsid w:val="007B284D"/>
    <w:rsid w:val="007C1406"/>
    <w:rsid w:val="007D1485"/>
    <w:rsid w:val="007D2394"/>
    <w:rsid w:val="007E424B"/>
    <w:rsid w:val="007F7122"/>
    <w:rsid w:val="00802A9D"/>
    <w:rsid w:val="00816A8A"/>
    <w:rsid w:val="008228DF"/>
    <w:rsid w:val="00836100"/>
    <w:rsid w:val="0084167D"/>
    <w:rsid w:val="0085235E"/>
    <w:rsid w:val="008547FC"/>
    <w:rsid w:val="0086218B"/>
    <w:rsid w:val="008A1C7B"/>
    <w:rsid w:val="008B3FE6"/>
    <w:rsid w:val="008B69B4"/>
    <w:rsid w:val="008C42ED"/>
    <w:rsid w:val="008C7B1C"/>
    <w:rsid w:val="008D6092"/>
    <w:rsid w:val="008F447E"/>
    <w:rsid w:val="00914E47"/>
    <w:rsid w:val="0092729F"/>
    <w:rsid w:val="00943485"/>
    <w:rsid w:val="0095443C"/>
    <w:rsid w:val="00970E96"/>
    <w:rsid w:val="00976D0B"/>
    <w:rsid w:val="0098392E"/>
    <w:rsid w:val="009A7F7C"/>
    <w:rsid w:val="009E3B88"/>
    <w:rsid w:val="009E7D00"/>
    <w:rsid w:val="009F7F66"/>
    <w:rsid w:val="00A137DB"/>
    <w:rsid w:val="00A43BA0"/>
    <w:rsid w:val="00A572EB"/>
    <w:rsid w:val="00AA6007"/>
    <w:rsid w:val="00AC178E"/>
    <w:rsid w:val="00B30B81"/>
    <w:rsid w:val="00B46A18"/>
    <w:rsid w:val="00B55B52"/>
    <w:rsid w:val="00B75233"/>
    <w:rsid w:val="00B76650"/>
    <w:rsid w:val="00B82523"/>
    <w:rsid w:val="00B86A24"/>
    <w:rsid w:val="00BA7880"/>
    <w:rsid w:val="00BB21BD"/>
    <w:rsid w:val="00BC6C2E"/>
    <w:rsid w:val="00BC7537"/>
    <w:rsid w:val="00BE07BF"/>
    <w:rsid w:val="00BE3146"/>
    <w:rsid w:val="00BF65A5"/>
    <w:rsid w:val="00C22C5A"/>
    <w:rsid w:val="00C71863"/>
    <w:rsid w:val="00C72244"/>
    <w:rsid w:val="00CA3C85"/>
    <w:rsid w:val="00CD4F0B"/>
    <w:rsid w:val="00CD51C7"/>
    <w:rsid w:val="00CF2C69"/>
    <w:rsid w:val="00CF5D58"/>
    <w:rsid w:val="00CF7AAD"/>
    <w:rsid w:val="00D03F2F"/>
    <w:rsid w:val="00D368F5"/>
    <w:rsid w:val="00D530CB"/>
    <w:rsid w:val="00D81E8A"/>
    <w:rsid w:val="00D945EC"/>
    <w:rsid w:val="00DA464E"/>
    <w:rsid w:val="00DB3599"/>
    <w:rsid w:val="00DB3EEA"/>
    <w:rsid w:val="00DC4AB2"/>
    <w:rsid w:val="00DE22C3"/>
    <w:rsid w:val="00DE2E32"/>
    <w:rsid w:val="00DE445C"/>
    <w:rsid w:val="00E03C09"/>
    <w:rsid w:val="00E25727"/>
    <w:rsid w:val="00E50B97"/>
    <w:rsid w:val="00E555EF"/>
    <w:rsid w:val="00E626FE"/>
    <w:rsid w:val="00E65FF1"/>
    <w:rsid w:val="00E96CC3"/>
    <w:rsid w:val="00EB7142"/>
    <w:rsid w:val="00ED475E"/>
    <w:rsid w:val="00EF4DAD"/>
    <w:rsid w:val="00F35B6F"/>
    <w:rsid w:val="00F568B6"/>
    <w:rsid w:val="00F83049"/>
    <w:rsid w:val="00F97894"/>
    <w:rsid w:val="00FB6B94"/>
    <w:rsid w:val="00FE1321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3B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6FE"/>
  </w:style>
  <w:style w:type="paragraph" w:styleId="a8">
    <w:name w:val="footer"/>
    <w:basedOn w:val="a"/>
    <w:link w:val="a9"/>
    <w:uiPriority w:val="99"/>
    <w:unhideWhenUsed/>
    <w:rsid w:val="00E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6FE"/>
  </w:style>
  <w:style w:type="paragraph" w:styleId="aa">
    <w:name w:val="Balloon Text"/>
    <w:basedOn w:val="a"/>
    <w:link w:val="ab"/>
    <w:uiPriority w:val="99"/>
    <w:semiHidden/>
    <w:unhideWhenUsed/>
    <w:rsid w:val="0097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E9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7535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1753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D03F2F"/>
    <w:rPr>
      <w:color w:val="0000FF"/>
      <w:u w:val="single"/>
    </w:rPr>
  </w:style>
  <w:style w:type="paragraph" w:customStyle="1" w:styleId="61">
    <w:name w:val="Основной текст (6)1"/>
    <w:basedOn w:val="a"/>
    <w:rsid w:val="00D03F2F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pple-converted-space">
    <w:name w:val="apple-converted-space"/>
    <w:rsid w:val="00D0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6281-A228-423B-AA95-36159AB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34</cp:revision>
  <cp:lastPrinted>2017-08-29T07:37:00Z</cp:lastPrinted>
  <dcterms:created xsi:type="dcterms:W3CDTF">2017-08-23T07:52:00Z</dcterms:created>
  <dcterms:modified xsi:type="dcterms:W3CDTF">2019-01-02T09:54:00Z</dcterms:modified>
</cp:coreProperties>
</file>