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CB2" w:rsidRPr="000509E4" w:rsidRDefault="00F170E5" w:rsidP="000509E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32"/>
          <w:szCs w:val="28"/>
        </w:rPr>
        <w:t xml:space="preserve">      </w:t>
      </w:r>
      <w:r w:rsidR="00DB1CB2" w:rsidRPr="000509E4">
        <w:rPr>
          <w:rFonts w:ascii="Times New Roman" w:hAnsi="Times New Roman" w:cs="Times New Roman"/>
          <w:sz w:val="28"/>
          <w:szCs w:val="24"/>
        </w:rPr>
        <w:t>Министерство образования, науки и молодежи Республики Крым</w:t>
      </w:r>
    </w:p>
    <w:p w:rsidR="00DB1CB2" w:rsidRPr="000509E4" w:rsidRDefault="00DB1CB2" w:rsidP="000509E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Малая академия наук «Искатель»</w:t>
      </w:r>
    </w:p>
    <w:p w:rsidR="00F170E5" w:rsidRPr="000509E4" w:rsidRDefault="00F170E5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F170E5" w:rsidRPr="000509E4" w:rsidRDefault="00F170E5" w:rsidP="000509E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170E5" w:rsidRPr="000509E4" w:rsidRDefault="00F27262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Отделение: химико-биологическое</w:t>
      </w:r>
      <w:r w:rsidR="00F170E5" w:rsidRPr="000509E4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Секция: химия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F170E5" w:rsidRPr="000509E4" w:rsidRDefault="00F170E5" w:rsidP="000509E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170E5" w:rsidRPr="000509E4" w:rsidRDefault="00DB1CB2" w:rsidP="00050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09E4">
        <w:rPr>
          <w:rFonts w:ascii="Times New Roman" w:hAnsi="Times New Roman" w:cs="Times New Roman"/>
          <w:b/>
          <w:sz w:val="28"/>
          <w:szCs w:val="24"/>
        </w:rPr>
        <w:t>ИССЛЕДОВАНИЕ КАЧЕСТВА ДОЖДЕВОЙ ВОДЫ В ПГТ. ГУРЗУФ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Работу выполнил: 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0509E4">
        <w:rPr>
          <w:rFonts w:ascii="Times New Roman" w:hAnsi="Times New Roman" w:cs="Times New Roman"/>
          <w:sz w:val="28"/>
          <w:szCs w:val="24"/>
        </w:rPr>
        <w:t>Гузей</w:t>
      </w:r>
      <w:proofErr w:type="spellEnd"/>
      <w:r w:rsidRPr="000509E4">
        <w:rPr>
          <w:rFonts w:ascii="Times New Roman" w:hAnsi="Times New Roman" w:cs="Times New Roman"/>
          <w:sz w:val="28"/>
          <w:szCs w:val="24"/>
        </w:rPr>
        <w:t xml:space="preserve"> Ян Евгеньевич,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ученик 10 класса 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средней общеобразовательной школы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Федерального государственного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бюджетного образовательного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учреждения «МДЦ «Артек»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Научный руководитель: 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0509E4">
        <w:rPr>
          <w:rFonts w:ascii="Times New Roman" w:hAnsi="Times New Roman" w:cs="Times New Roman"/>
          <w:sz w:val="28"/>
          <w:szCs w:val="24"/>
        </w:rPr>
        <w:t>Кайгородцева</w:t>
      </w:r>
      <w:proofErr w:type="spellEnd"/>
      <w:r w:rsidRPr="000509E4">
        <w:rPr>
          <w:rFonts w:ascii="Times New Roman" w:hAnsi="Times New Roman" w:cs="Times New Roman"/>
          <w:sz w:val="28"/>
          <w:szCs w:val="24"/>
        </w:rPr>
        <w:t xml:space="preserve"> Наталья Николаевна,</w:t>
      </w:r>
    </w:p>
    <w:p w:rsidR="00F170E5" w:rsidRPr="000509E4" w:rsidRDefault="00F170E5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учитель химии</w:t>
      </w:r>
    </w:p>
    <w:p w:rsidR="00F170E5" w:rsidRPr="000509E4" w:rsidRDefault="00C90ACC" w:rsidP="000509E4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СОШ ФГБОУ «МДЦ «Артек</w:t>
      </w:r>
      <w:r w:rsidR="00F170E5" w:rsidRPr="000509E4">
        <w:rPr>
          <w:rFonts w:ascii="Times New Roman" w:hAnsi="Times New Roman" w:cs="Times New Roman"/>
          <w:sz w:val="28"/>
          <w:szCs w:val="24"/>
        </w:rPr>
        <w:t>»</w:t>
      </w:r>
    </w:p>
    <w:p w:rsidR="000509E4" w:rsidRDefault="00F170E5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 xml:space="preserve">                                             </w:t>
      </w: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509E4" w:rsidRDefault="000509E4" w:rsidP="000509E4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096C92" w:rsidRPr="000509E4" w:rsidRDefault="00F170E5" w:rsidP="000509E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509E4">
        <w:rPr>
          <w:rFonts w:ascii="Times New Roman" w:hAnsi="Times New Roman" w:cs="Times New Roman"/>
          <w:sz w:val="28"/>
          <w:szCs w:val="24"/>
        </w:rPr>
        <w:t>г</w:t>
      </w:r>
      <w:proofErr w:type="gramStart"/>
      <w:r w:rsidRPr="000509E4">
        <w:rPr>
          <w:rFonts w:ascii="Times New Roman" w:hAnsi="Times New Roman" w:cs="Times New Roman"/>
          <w:sz w:val="28"/>
          <w:szCs w:val="24"/>
        </w:rPr>
        <w:t>.Я</w:t>
      </w:r>
      <w:proofErr w:type="gramEnd"/>
      <w:r w:rsidRPr="000509E4">
        <w:rPr>
          <w:rFonts w:ascii="Times New Roman" w:hAnsi="Times New Roman" w:cs="Times New Roman"/>
          <w:sz w:val="28"/>
          <w:szCs w:val="24"/>
        </w:rPr>
        <w:t xml:space="preserve">лта </w:t>
      </w:r>
      <w:r w:rsidR="00DB1CB2" w:rsidRPr="000509E4">
        <w:rPr>
          <w:rFonts w:ascii="Times New Roman" w:hAnsi="Times New Roman" w:cs="Times New Roman"/>
          <w:sz w:val="28"/>
          <w:szCs w:val="24"/>
        </w:rPr>
        <w:t xml:space="preserve"> </w:t>
      </w:r>
      <w:r w:rsidRPr="000509E4">
        <w:rPr>
          <w:rFonts w:ascii="Times New Roman" w:hAnsi="Times New Roman" w:cs="Times New Roman"/>
          <w:sz w:val="28"/>
          <w:szCs w:val="24"/>
        </w:rPr>
        <w:t>– 2017</w:t>
      </w:r>
    </w:p>
    <w:p w:rsidR="00096C92" w:rsidRPr="000509E4" w:rsidRDefault="00096C92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lastRenderedPageBreak/>
        <w:t>СОДЕРЖАН</w:t>
      </w:r>
      <w:r w:rsidR="00C90ACC" w:rsidRPr="000509E4">
        <w:rPr>
          <w:rFonts w:ascii="Times New Roman" w:hAnsi="Times New Roman" w:cs="Times New Roman"/>
          <w:sz w:val="24"/>
          <w:szCs w:val="24"/>
        </w:rPr>
        <w:t>ИЕ</w:t>
      </w:r>
    </w:p>
    <w:p w:rsidR="00C90ACC" w:rsidRPr="000509E4" w:rsidRDefault="00C90ACC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ВВЕДЕНИЕ</w:t>
      </w:r>
      <w:proofErr w:type="gramStart"/>
      <w:r w:rsidR="001F46B9" w:rsidRPr="00050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0509E4">
        <w:rPr>
          <w:rFonts w:ascii="Times New Roman" w:hAnsi="Times New Roman" w:cs="Times New Roman"/>
          <w:sz w:val="24"/>
          <w:szCs w:val="24"/>
        </w:rPr>
        <w:t>.......................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с.2</w:t>
      </w:r>
    </w:p>
    <w:p w:rsidR="00096C92" w:rsidRPr="000509E4" w:rsidRDefault="00096C92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Раздел</w:t>
      </w:r>
      <w:r w:rsidR="0016789F" w:rsidRPr="000509E4">
        <w:rPr>
          <w:rFonts w:ascii="Times New Roman" w:hAnsi="Times New Roman" w:cs="Times New Roman"/>
          <w:sz w:val="24"/>
          <w:szCs w:val="24"/>
        </w:rPr>
        <w:t xml:space="preserve"> 1.</w:t>
      </w:r>
      <w:r w:rsidRPr="000509E4">
        <w:rPr>
          <w:rFonts w:ascii="Times New Roman" w:hAnsi="Times New Roman" w:cs="Times New Roman"/>
          <w:sz w:val="24"/>
          <w:szCs w:val="24"/>
        </w:rPr>
        <w:t xml:space="preserve"> Общая характеристика дождевой воды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………………</w:t>
      </w:r>
      <w:r w:rsidR="000509E4">
        <w:rPr>
          <w:rFonts w:ascii="Times New Roman" w:hAnsi="Times New Roman" w:cs="Times New Roman"/>
          <w:sz w:val="24"/>
          <w:szCs w:val="24"/>
        </w:rPr>
        <w:t>……………......................</w:t>
      </w:r>
      <w:proofErr w:type="gramEnd"/>
      <w:r w:rsidR="000509E4">
        <w:rPr>
          <w:rFonts w:ascii="Times New Roman" w:hAnsi="Times New Roman" w:cs="Times New Roman"/>
          <w:sz w:val="24"/>
          <w:szCs w:val="24"/>
        </w:rPr>
        <w:t>с.</w:t>
      </w:r>
      <w:r w:rsidR="00F77020">
        <w:rPr>
          <w:rFonts w:ascii="Times New Roman" w:hAnsi="Times New Roman" w:cs="Times New Roman"/>
          <w:sz w:val="24"/>
          <w:szCs w:val="24"/>
        </w:rPr>
        <w:t>3</w:t>
      </w:r>
    </w:p>
    <w:p w:rsidR="00096C92" w:rsidRPr="000509E4" w:rsidRDefault="00C90ACC" w:rsidP="000509E4">
      <w:pPr>
        <w:pStyle w:val="a7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Атмосферный воздух как составляющая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природно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- оздоровительных ресурсов </w:t>
      </w:r>
      <w:r w:rsidR="00E9636F" w:rsidRPr="00050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36F"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E9636F" w:rsidRPr="000509E4">
        <w:rPr>
          <w:rFonts w:ascii="Times New Roman" w:hAnsi="Times New Roman" w:cs="Times New Roman"/>
          <w:sz w:val="24"/>
          <w:szCs w:val="24"/>
        </w:rPr>
        <w:t>.</w:t>
      </w:r>
      <w:r w:rsidR="008F6BDA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E9636F" w:rsidRPr="000509E4">
        <w:rPr>
          <w:rFonts w:ascii="Times New Roman" w:hAnsi="Times New Roman" w:cs="Times New Roman"/>
          <w:sz w:val="24"/>
          <w:szCs w:val="24"/>
        </w:rPr>
        <w:t>Гурзуф</w:t>
      </w:r>
      <w:proofErr w:type="gramStart"/>
      <w:r w:rsidR="00096C92" w:rsidRPr="000509E4">
        <w:rPr>
          <w:rFonts w:ascii="Times New Roman" w:hAnsi="Times New Roman" w:cs="Times New Roman"/>
          <w:sz w:val="24"/>
          <w:szCs w:val="24"/>
        </w:rPr>
        <w:t>………………</w:t>
      </w:r>
      <w:r w:rsidR="00E9636F" w:rsidRPr="000509E4">
        <w:rPr>
          <w:rFonts w:ascii="Times New Roman" w:hAnsi="Times New Roman" w:cs="Times New Roman"/>
          <w:sz w:val="24"/>
          <w:szCs w:val="24"/>
        </w:rPr>
        <w:t>………</w:t>
      </w:r>
      <w:r w:rsidR="001F46B9" w:rsidRPr="000509E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509E4">
        <w:rPr>
          <w:rFonts w:ascii="Times New Roman" w:hAnsi="Times New Roman" w:cs="Times New Roman"/>
          <w:sz w:val="24"/>
          <w:szCs w:val="24"/>
        </w:rPr>
        <w:t>............................................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с.3</w:t>
      </w:r>
    </w:p>
    <w:p w:rsidR="00593E7B" w:rsidRPr="000509E4" w:rsidRDefault="00593E7B" w:rsidP="000509E4">
      <w:pPr>
        <w:pStyle w:val="a7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Мониторинг загрязнения атмосферн</w:t>
      </w:r>
      <w:r w:rsidR="00C90ACC" w:rsidRPr="000509E4">
        <w:rPr>
          <w:rFonts w:ascii="Times New Roman" w:hAnsi="Times New Roman" w:cs="Times New Roman"/>
          <w:sz w:val="24"/>
          <w:szCs w:val="24"/>
        </w:rPr>
        <w:t>о</w:t>
      </w:r>
      <w:r w:rsidR="001F46B9" w:rsidRPr="000509E4">
        <w:rPr>
          <w:rFonts w:ascii="Times New Roman" w:hAnsi="Times New Roman" w:cs="Times New Roman"/>
          <w:sz w:val="24"/>
          <w:szCs w:val="24"/>
        </w:rPr>
        <w:t>го воздуха на территории Крыма</w:t>
      </w:r>
      <w:proofErr w:type="gramStart"/>
      <w:r w:rsidR="001F46B9" w:rsidRPr="000509E4">
        <w:rPr>
          <w:rFonts w:ascii="Times New Roman" w:hAnsi="Times New Roman" w:cs="Times New Roman"/>
          <w:sz w:val="24"/>
          <w:szCs w:val="24"/>
        </w:rPr>
        <w:t>.</w:t>
      </w:r>
      <w:r w:rsidR="000509E4">
        <w:rPr>
          <w:rFonts w:ascii="Times New Roman" w:hAnsi="Times New Roman" w:cs="Times New Roman"/>
          <w:sz w:val="24"/>
          <w:szCs w:val="24"/>
        </w:rPr>
        <w:t>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с.3</w:t>
      </w:r>
    </w:p>
    <w:p w:rsidR="00593E7B" w:rsidRPr="000509E4" w:rsidRDefault="00593E7B" w:rsidP="000509E4">
      <w:pPr>
        <w:pStyle w:val="aa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Состав и качественные характеристики природной дождевой воды</w:t>
      </w:r>
      <w:proofErr w:type="gramStart"/>
      <w:r w:rsidRPr="000509E4">
        <w:rPr>
          <w:rFonts w:ascii="Times New Roman" w:hAnsi="Times New Roman"/>
          <w:sz w:val="24"/>
          <w:szCs w:val="24"/>
        </w:rPr>
        <w:t>…</w:t>
      </w:r>
      <w:r w:rsidR="001F46B9" w:rsidRPr="000509E4">
        <w:rPr>
          <w:rFonts w:ascii="Times New Roman" w:hAnsi="Times New Roman"/>
          <w:sz w:val="24"/>
          <w:szCs w:val="24"/>
        </w:rPr>
        <w:t>…</w:t>
      </w:r>
      <w:r w:rsidR="000509E4">
        <w:rPr>
          <w:rFonts w:ascii="Times New Roman" w:hAnsi="Times New Roman"/>
          <w:sz w:val="24"/>
          <w:szCs w:val="24"/>
        </w:rPr>
        <w:t>....................</w:t>
      </w:r>
      <w:proofErr w:type="gramEnd"/>
      <w:r w:rsidR="00F77020">
        <w:rPr>
          <w:rFonts w:ascii="Times New Roman" w:hAnsi="Times New Roman"/>
          <w:sz w:val="24"/>
          <w:szCs w:val="24"/>
        </w:rPr>
        <w:t>с.5</w:t>
      </w:r>
    </w:p>
    <w:p w:rsidR="00096C92" w:rsidRPr="000509E4" w:rsidRDefault="008F6BDA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Раздел</w:t>
      </w:r>
      <w:r w:rsidR="00096C92" w:rsidRPr="000509E4">
        <w:rPr>
          <w:rFonts w:ascii="Times New Roman" w:hAnsi="Times New Roman" w:cs="Times New Roman"/>
          <w:sz w:val="24"/>
          <w:szCs w:val="24"/>
        </w:rPr>
        <w:t xml:space="preserve"> 2. </w:t>
      </w:r>
      <w:r w:rsidR="00970534" w:rsidRPr="000509E4">
        <w:rPr>
          <w:rFonts w:ascii="Times New Roman" w:hAnsi="Times New Roman" w:cs="Times New Roman"/>
          <w:sz w:val="24"/>
          <w:szCs w:val="24"/>
        </w:rPr>
        <w:t>Исследование качества дождевой воды</w:t>
      </w:r>
      <w:proofErr w:type="gramStart"/>
      <w:r w:rsidR="00970534" w:rsidRPr="000509E4">
        <w:rPr>
          <w:rFonts w:ascii="Times New Roman" w:hAnsi="Times New Roman" w:cs="Times New Roman"/>
          <w:sz w:val="24"/>
          <w:szCs w:val="24"/>
        </w:rPr>
        <w:t>……………………….</w:t>
      </w:r>
      <w:r w:rsidR="001F46B9" w:rsidRPr="000509E4">
        <w:rPr>
          <w:rFonts w:ascii="Times New Roman" w:hAnsi="Times New Roman" w:cs="Times New Roman"/>
          <w:sz w:val="24"/>
          <w:szCs w:val="24"/>
        </w:rPr>
        <w:t>…..</w:t>
      </w:r>
      <w:r w:rsidR="000509E4">
        <w:rPr>
          <w:rFonts w:ascii="Times New Roman" w:hAnsi="Times New Roman" w:cs="Times New Roman"/>
          <w:sz w:val="24"/>
          <w:szCs w:val="24"/>
        </w:rPr>
        <w:t>......................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с.7</w:t>
      </w:r>
    </w:p>
    <w:p w:rsidR="00096C92" w:rsidRPr="000509E4" w:rsidRDefault="00096C92" w:rsidP="000509E4">
      <w:pPr>
        <w:pStyle w:val="a7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593E7B" w:rsidRPr="000509E4">
        <w:rPr>
          <w:rFonts w:ascii="Times New Roman" w:hAnsi="Times New Roman" w:cs="Times New Roman"/>
          <w:sz w:val="24"/>
          <w:szCs w:val="24"/>
        </w:rPr>
        <w:t>Исследование органолептических показателей</w:t>
      </w:r>
      <w:r w:rsidR="00800008" w:rsidRPr="000509E4">
        <w:rPr>
          <w:rFonts w:ascii="Times New Roman" w:hAnsi="Times New Roman" w:cs="Times New Roman"/>
          <w:sz w:val="24"/>
          <w:szCs w:val="24"/>
        </w:rPr>
        <w:t xml:space="preserve"> дождевой воды</w:t>
      </w:r>
      <w:proofErr w:type="gramStart"/>
      <w:r w:rsidR="00800008" w:rsidRPr="000509E4">
        <w:rPr>
          <w:rFonts w:ascii="Times New Roman" w:hAnsi="Times New Roman" w:cs="Times New Roman"/>
          <w:sz w:val="24"/>
          <w:szCs w:val="24"/>
        </w:rPr>
        <w:t>…</w:t>
      </w:r>
      <w:r w:rsidR="003B320A" w:rsidRPr="000509E4">
        <w:rPr>
          <w:rFonts w:ascii="Times New Roman" w:hAnsi="Times New Roman" w:cs="Times New Roman"/>
          <w:sz w:val="24"/>
          <w:szCs w:val="24"/>
        </w:rPr>
        <w:t>…….</w:t>
      </w:r>
      <w:r w:rsidR="000509E4">
        <w:rPr>
          <w:rFonts w:ascii="Times New Roman" w:hAnsi="Times New Roman" w:cs="Times New Roman"/>
          <w:sz w:val="24"/>
          <w:szCs w:val="24"/>
        </w:rPr>
        <w:t>......................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с.7</w:t>
      </w:r>
    </w:p>
    <w:p w:rsidR="00096C92" w:rsidRPr="000509E4" w:rsidRDefault="00096C92" w:rsidP="000509E4">
      <w:pPr>
        <w:pStyle w:val="a7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800008" w:rsidRPr="000509E4">
        <w:rPr>
          <w:rFonts w:ascii="Times New Roman" w:hAnsi="Times New Roman" w:cs="Times New Roman"/>
          <w:sz w:val="24"/>
          <w:szCs w:val="24"/>
        </w:rPr>
        <w:t>Химический анализ состава дождевой воды</w:t>
      </w:r>
      <w:proofErr w:type="gramStart"/>
      <w:r w:rsidR="00800008" w:rsidRPr="000509E4">
        <w:rPr>
          <w:rFonts w:ascii="Times New Roman" w:hAnsi="Times New Roman" w:cs="Times New Roman"/>
          <w:sz w:val="24"/>
          <w:szCs w:val="24"/>
        </w:rPr>
        <w:t>……………</w:t>
      </w:r>
      <w:r w:rsidR="003B320A" w:rsidRPr="000509E4">
        <w:rPr>
          <w:rFonts w:ascii="Times New Roman" w:hAnsi="Times New Roman" w:cs="Times New Roman"/>
          <w:sz w:val="24"/>
          <w:szCs w:val="24"/>
        </w:rPr>
        <w:t>……………….</w:t>
      </w:r>
      <w:r w:rsidR="000509E4">
        <w:rPr>
          <w:rFonts w:ascii="Times New Roman" w:hAnsi="Times New Roman" w:cs="Times New Roman"/>
          <w:sz w:val="24"/>
          <w:szCs w:val="24"/>
        </w:rPr>
        <w:t>.....................</w:t>
      </w:r>
      <w:proofErr w:type="gramEnd"/>
      <w:r w:rsidR="00F77020">
        <w:rPr>
          <w:rFonts w:ascii="Times New Roman" w:hAnsi="Times New Roman" w:cs="Times New Roman"/>
          <w:sz w:val="24"/>
          <w:szCs w:val="24"/>
        </w:rPr>
        <w:t>с.10</w:t>
      </w:r>
    </w:p>
    <w:p w:rsidR="007442CF" w:rsidRPr="000509E4" w:rsidRDefault="007442CF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ВЫВОДЫ</w:t>
      </w:r>
      <w:proofErr w:type="gramStart"/>
      <w:r w:rsidR="001F46B9" w:rsidRPr="00050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0509E4">
        <w:rPr>
          <w:rFonts w:ascii="Times New Roman" w:hAnsi="Times New Roman" w:cs="Times New Roman"/>
          <w:sz w:val="24"/>
          <w:szCs w:val="24"/>
        </w:rPr>
        <w:t>.......................</w:t>
      </w:r>
      <w:proofErr w:type="gramEnd"/>
      <w:r w:rsidR="001F46B9" w:rsidRPr="000509E4">
        <w:rPr>
          <w:rFonts w:ascii="Times New Roman" w:hAnsi="Times New Roman" w:cs="Times New Roman"/>
          <w:sz w:val="24"/>
          <w:szCs w:val="24"/>
        </w:rPr>
        <w:t>с.1</w:t>
      </w:r>
      <w:r w:rsidR="00F77020">
        <w:rPr>
          <w:rFonts w:ascii="Times New Roman" w:hAnsi="Times New Roman" w:cs="Times New Roman"/>
          <w:sz w:val="24"/>
          <w:szCs w:val="24"/>
        </w:rPr>
        <w:t>1</w:t>
      </w: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proofErr w:type="gramStart"/>
      <w:r w:rsidR="001F46B9" w:rsidRPr="000509E4">
        <w:rPr>
          <w:rFonts w:ascii="Times New Roman" w:hAnsi="Times New Roman" w:cs="Times New Roman"/>
          <w:sz w:val="24"/>
          <w:szCs w:val="24"/>
        </w:rPr>
        <w:t>………………………….</w:t>
      </w:r>
      <w:r w:rsidR="000509E4">
        <w:rPr>
          <w:rFonts w:ascii="Times New Roman" w:hAnsi="Times New Roman" w:cs="Times New Roman"/>
          <w:sz w:val="24"/>
          <w:szCs w:val="24"/>
        </w:rPr>
        <w:t>.......................</w:t>
      </w:r>
      <w:proofErr w:type="gramEnd"/>
      <w:r w:rsidR="001F46B9" w:rsidRPr="000509E4">
        <w:rPr>
          <w:rFonts w:ascii="Times New Roman" w:hAnsi="Times New Roman" w:cs="Times New Roman"/>
          <w:sz w:val="24"/>
          <w:szCs w:val="24"/>
        </w:rPr>
        <w:t>с.</w:t>
      </w:r>
      <w:r w:rsidR="00F77020">
        <w:rPr>
          <w:rFonts w:ascii="Times New Roman" w:hAnsi="Times New Roman" w:cs="Times New Roman"/>
          <w:sz w:val="24"/>
          <w:szCs w:val="24"/>
        </w:rPr>
        <w:t>12</w:t>
      </w: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ПРИЛОЖЕНИЯ</w:t>
      </w:r>
      <w:r w:rsidR="001F46B9" w:rsidRPr="00050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0509E4">
        <w:rPr>
          <w:rFonts w:ascii="Times New Roman" w:hAnsi="Times New Roman" w:cs="Times New Roman"/>
          <w:sz w:val="24"/>
          <w:szCs w:val="24"/>
        </w:rPr>
        <w:t>......................</w:t>
      </w:r>
      <w:r w:rsidR="00F77020">
        <w:rPr>
          <w:rFonts w:ascii="Times New Roman" w:hAnsi="Times New Roman" w:cs="Times New Roman"/>
          <w:sz w:val="24"/>
          <w:szCs w:val="24"/>
        </w:rPr>
        <w:t>.с.13</w:t>
      </w: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9E4" w:rsidRPr="000509E4" w:rsidRDefault="000509E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6B9" w:rsidRPr="000509E4" w:rsidRDefault="001F46B9" w:rsidP="000509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70534" w:rsidRPr="000509E4" w:rsidRDefault="00970534" w:rsidP="000509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ab/>
        <w:t xml:space="preserve">Актуальность темы настоящего исследования обусловлена тем, что 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 увеличение количества автотранспорта</w:t>
      </w:r>
      <w:r w:rsidR="00C90ACC" w:rsidRPr="000509E4">
        <w:rPr>
          <w:rFonts w:ascii="Times New Roman" w:hAnsi="Times New Roman" w:cs="Times New Roman"/>
          <w:sz w:val="24"/>
          <w:szCs w:val="24"/>
        </w:rPr>
        <w:t xml:space="preserve"> в курортный сезон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 ведет  к загрязнению атмосфе</w:t>
      </w:r>
      <w:r w:rsidR="000D3A85" w:rsidRPr="000509E4">
        <w:rPr>
          <w:rFonts w:ascii="Times New Roman" w:hAnsi="Times New Roman" w:cs="Times New Roman"/>
          <w:sz w:val="24"/>
          <w:szCs w:val="24"/>
        </w:rPr>
        <w:t>рного воздуха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 и </w:t>
      </w:r>
      <w:r w:rsidR="000D3A85" w:rsidRPr="000509E4">
        <w:rPr>
          <w:rFonts w:ascii="Times New Roman" w:hAnsi="Times New Roman" w:cs="Times New Roman"/>
          <w:sz w:val="24"/>
          <w:szCs w:val="24"/>
        </w:rPr>
        <w:t xml:space="preserve"> возможному </w:t>
      </w:r>
      <w:r w:rsidR="000B71B3" w:rsidRPr="000509E4">
        <w:rPr>
          <w:rFonts w:ascii="Times New Roman" w:hAnsi="Times New Roman" w:cs="Times New Roman"/>
          <w:sz w:val="24"/>
          <w:szCs w:val="24"/>
        </w:rPr>
        <w:t>выпадению кислотных осадков.</w:t>
      </w:r>
    </w:p>
    <w:p w:rsidR="000B71B3" w:rsidRPr="000509E4" w:rsidRDefault="00970534" w:rsidP="000509E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существующая проблема заключается в необходимости </w:t>
      </w:r>
      <w:r w:rsidRPr="000509E4">
        <w:rPr>
          <w:rFonts w:ascii="Times New Roman" w:hAnsi="Times New Roman" w:cs="Times New Roman"/>
          <w:sz w:val="24"/>
          <w:szCs w:val="24"/>
        </w:rPr>
        <w:t>изучить теорию и результат</w:t>
      </w:r>
      <w:r w:rsidR="000D3A85" w:rsidRPr="000509E4">
        <w:rPr>
          <w:rFonts w:ascii="Times New Roman" w:hAnsi="Times New Roman" w:cs="Times New Roman"/>
          <w:sz w:val="24"/>
          <w:szCs w:val="24"/>
        </w:rPr>
        <w:t>ы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исследования, 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действительно ли туристический сезон способствует ухудшению экологической обстановки в </w:t>
      </w:r>
      <w:proofErr w:type="spellStart"/>
      <w:r w:rsidR="000B71B3"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0B71B3" w:rsidRPr="000509E4">
        <w:rPr>
          <w:rFonts w:ascii="Times New Roman" w:hAnsi="Times New Roman" w:cs="Times New Roman"/>
          <w:sz w:val="24"/>
          <w:szCs w:val="24"/>
        </w:rPr>
        <w:t>.</w:t>
      </w:r>
      <w:r w:rsidR="00C90ACC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0B71B3" w:rsidRPr="000509E4">
        <w:rPr>
          <w:rFonts w:ascii="Times New Roman" w:hAnsi="Times New Roman" w:cs="Times New Roman"/>
          <w:sz w:val="24"/>
          <w:szCs w:val="24"/>
        </w:rPr>
        <w:t>Гурзуф.</w:t>
      </w:r>
    </w:p>
    <w:p w:rsidR="00C42BB1" w:rsidRPr="000509E4" w:rsidRDefault="00C42BB1" w:rsidP="000509E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Цель исследования: </w:t>
      </w:r>
      <w:r w:rsidRPr="000509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00008"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влияние автотранспорта в период курортного сезона на состояние дождевых осадков как показателя чистоты атмосферного воздуха</w:t>
      </w:r>
      <w:r w:rsid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70534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1. Изучить литературу о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б оценке качества дождевой воды</w:t>
      </w:r>
      <w:r w:rsidR="00800008"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показателе чистоты атмосферного воздуха</w:t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2. Разработать </w:t>
      </w:r>
      <w:r w:rsidR="000B71B3" w:rsidRPr="000509E4">
        <w:rPr>
          <w:rFonts w:ascii="Times New Roman" w:hAnsi="Times New Roman" w:cs="Times New Roman"/>
          <w:sz w:val="24"/>
          <w:szCs w:val="24"/>
        </w:rPr>
        <w:t>методы исследования</w:t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3.</w:t>
      </w:r>
      <w:r w:rsidR="000D3A85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>Про</w:t>
      </w:r>
      <w:r w:rsidR="00800008" w:rsidRPr="000509E4">
        <w:rPr>
          <w:rFonts w:ascii="Times New Roman" w:hAnsi="Times New Roman" w:cs="Times New Roman"/>
          <w:sz w:val="24"/>
          <w:szCs w:val="24"/>
        </w:rPr>
        <w:t>вести исследование проб дождевой воды, взятых в разный период курортного сезона</w:t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4. Проанализировать результаты</w:t>
      </w:r>
      <w:r w:rsidR="00800008" w:rsidRPr="000509E4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сделать выводы.</w:t>
      </w: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1B3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b/>
          <w:sz w:val="24"/>
          <w:szCs w:val="24"/>
        </w:rPr>
        <w:t>Гипотеза</w:t>
      </w:r>
      <w:r w:rsidRPr="000509E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509E4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 w:rsidRPr="000509E4"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, что увеличение числа автотранспорта ухудшает экологическую обстановку в </w:t>
      </w:r>
      <w:proofErr w:type="spellStart"/>
      <w:r w:rsidR="000B71B3"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0B71B3" w:rsidRPr="000509E4">
        <w:rPr>
          <w:rFonts w:ascii="Times New Roman" w:hAnsi="Times New Roman" w:cs="Times New Roman"/>
          <w:sz w:val="24"/>
          <w:szCs w:val="24"/>
        </w:rPr>
        <w:t>.</w:t>
      </w:r>
      <w:r w:rsidR="000D3A85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0B71B3" w:rsidRPr="000509E4">
        <w:rPr>
          <w:rFonts w:ascii="Times New Roman" w:hAnsi="Times New Roman" w:cs="Times New Roman"/>
          <w:sz w:val="24"/>
          <w:szCs w:val="24"/>
        </w:rPr>
        <w:t>Гурзуф</w:t>
      </w:r>
      <w:r w:rsidR="000D3A85" w:rsidRPr="000509E4">
        <w:rPr>
          <w:rFonts w:ascii="Times New Roman" w:hAnsi="Times New Roman" w:cs="Times New Roman"/>
          <w:sz w:val="24"/>
          <w:szCs w:val="24"/>
        </w:rPr>
        <w:t xml:space="preserve">, приводит к загрязнению атмосферного воздуха и  возможному </w:t>
      </w:r>
      <w:r w:rsidR="00C42BB1" w:rsidRPr="000509E4">
        <w:rPr>
          <w:rFonts w:ascii="Times New Roman" w:hAnsi="Times New Roman" w:cs="Times New Roman"/>
          <w:sz w:val="24"/>
          <w:szCs w:val="24"/>
        </w:rPr>
        <w:t xml:space="preserve"> выпадению опасных для здоровья кислотных осадков.</w:t>
      </w:r>
    </w:p>
    <w:p w:rsidR="000B71B3" w:rsidRPr="000509E4" w:rsidRDefault="000B71B3" w:rsidP="000509E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970534" w:rsidRPr="000509E4" w:rsidRDefault="00970534" w:rsidP="000509E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- те</w:t>
      </w:r>
      <w:r w:rsidR="000B71B3" w:rsidRPr="000509E4">
        <w:rPr>
          <w:rFonts w:ascii="Times New Roman" w:hAnsi="Times New Roman" w:cs="Times New Roman"/>
          <w:sz w:val="24"/>
          <w:szCs w:val="24"/>
        </w:rPr>
        <w:t>оретические: анализ литературы,</w:t>
      </w: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0B71B3" w:rsidRPr="000509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методов исследования</w:t>
      </w:r>
      <w:r w:rsidRPr="000509E4">
        <w:rPr>
          <w:rFonts w:ascii="Times New Roman" w:hAnsi="Times New Roman" w:cs="Times New Roman"/>
          <w:sz w:val="24"/>
          <w:szCs w:val="24"/>
        </w:rPr>
        <w:t>; систематизация материалов по проблеме исследования, прогнозирование, моделирование;</w:t>
      </w:r>
    </w:p>
    <w:p w:rsidR="00970534" w:rsidRPr="000509E4" w:rsidRDefault="00970534" w:rsidP="000509E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- эмпирические: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интервью</w:t>
      </w:r>
      <w:r w:rsidR="000B71B3"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экологами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509E4">
        <w:rPr>
          <w:rFonts w:ascii="Times New Roman" w:hAnsi="Times New Roman" w:cs="Times New Roman"/>
          <w:sz w:val="24"/>
          <w:szCs w:val="24"/>
        </w:rPr>
        <w:t xml:space="preserve"> анализ результатов, методы математической статистики и обработки данных.</w:t>
      </w:r>
    </w:p>
    <w:p w:rsidR="00970534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Экспериментальная база исследования:</w:t>
      </w:r>
      <w:r w:rsidR="000D3A85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A85" w:rsidRPr="000509E4">
        <w:rPr>
          <w:rFonts w:ascii="Times New Roman" w:hAnsi="Times New Roman" w:cs="Times New Roman"/>
          <w:sz w:val="24"/>
          <w:szCs w:val="24"/>
        </w:rPr>
        <w:t xml:space="preserve"> химическая и цифровая лаборатории школы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>«МДЦ «Артек», сбор материалов и проведение эксперимента по определению</w:t>
      </w:r>
      <w:r w:rsidR="000B71B3" w:rsidRPr="000509E4">
        <w:rPr>
          <w:rFonts w:ascii="Times New Roman" w:hAnsi="Times New Roman" w:cs="Times New Roman"/>
          <w:sz w:val="24"/>
          <w:szCs w:val="24"/>
        </w:rPr>
        <w:t xml:space="preserve"> качества дождевой воды</w:t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970534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Структура работы:</w:t>
      </w:r>
      <w:r w:rsidRPr="000509E4">
        <w:rPr>
          <w:rFonts w:ascii="Times New Roman" w:hAnsi="Times New Roman" w:cs="Times New Roman"/>
          <w:sz w:val="24"/>
          <w:szCs w:val="24"/>
        </w:rPr>
        <w:t xml:space="preserve"> работа состоит из введения, 2-х разделов, выводов, списка использованных источников, приложения.</w:t>
      </w:r>
      <w:r w:rsidRPr="000509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 xml:space="preserve">Общий объём работы – </w:t>
      </w:r>
      <w:r w:rsidR="001F46B9" w:rsidRPr="000509E4">
        <w:rPr>
          <w:rFonts w:ascii="Times New Roman" w:hAnsi="Times New Roman" w:cs="Times New Roman"/>
          <w:sz w:val="24"/>
          <w:szCs w:val="24"/>
        </w:rPr>
        <w:t>20</w:t>
      </w:r>
      <w:r w:rsidRPr="000509E4">
        <w:rPr>
          <w:rFonts w:ascii="Times New Roman" w:hAnsi="Times New Roman" w:cs="Times New Roman"/>
          <w:sz w:val="24"/>
          <w:szCs w:val="24"/>
        </w:rPr>
        <w:t xml:space="preserve">  страниц.</w:t>
      </w:r>
    </w:p>
    <w:p w:rsidR="00970534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534" w:rsidRPr="000509E4" w:rsidRDefault="00970534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C92" w:rsidRPr="000509E4" w:rsidRDefault="00096C92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C2D" w:rsidRPr="000509E4" w:rsidRDefault="001D2C2D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C42BB1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C42BB1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C42BB1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C42BB1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C42BB1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6B9" w:rsidRPr="000509E4" w:rsidRDefault="001F46B9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B1" w:rsidRPr="000509E4" w:rsidRDefault="000D3A85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lastRenderedPageBreak/>
        <w:t>РАЗДЕЛ 1</w:t>
      </w:r>
    </w:p>
    <w:p w:rsidR="000D3A85" w:rsidRPr="000509E4" w:rsidRDefault="000D3A85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Общая характеристика дождевой воды</w:t>
      </w:r>
    </w:p>
    <w:p w:rsidR="00E9636F" w:rsidRPr="000509E4" w:rsidRDefault="000D3A85" w:rsidP="000509E4">
      <w:pPr>
        <w:spacing w:line="240" w:lineRule="auto"/>
        <w:ind w:firstLine="4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1.1</w:t>
      </w:r>
      <w:r w:rsidR="0016789F" w:rsidRPr="000509E4">
        <w:rPr>
          <w:rFonts w:ascii="Times New Roman" w:hAnsi="Times New Roman" w:cs="Times New Roman"/>
          <w:b/>
          <w:sz w:val="24"/>
          <w:szCs w:val="24"/>
        </w:rPr>
        <w:t>.</w:t>
      </w: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Атмосферный воздух как составляющая </w:t>
      </w:r>
      <w:proofErr w:type="spellStart"/>
      <w:r w:rsidRPr="000509E4">
        <w:rPr>
          <w:rFonts w:ascii="Times New Roman" w:hAnsi="Times New Roman" w:cs="Times New Roman"/>
          <w:b/>
          <w:sz w:val="24"/>
          <w:szCs w:val="24"/>
        </w:rPr>
        <w:t>природно</w:t>
      </w:r>
      <w:proofErr w:type="spellEnd"/>
      <w:r w:rsidRPr="000509E4">
        <w:rPr>
          <w:rFonts w:ascii="Times New Roman" w:hAnsi="Times New Roman" w:cs="Times New Roman"/>
          <w:b/>
          <w:sz w:val="24"/>
          <w:szCs w:val="24"/>
        </w:rPr>
        <w:t xml:space="preserve"> - оздоровительных ресурсов  </w:t>
      </w:r>
      <w:proofErr w:type="spellStart"/>
      <w:r w:rsidRPr="000509E4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0509E4">
        <w:rPr>
          <w:rFonts w:ascii="Times New Roman" w:hAnsi="Times New Roman" w:cs="Times New Roman"/>
          <w:b/>
          <w:sz w:val="24"/>
          <w:szCs w:val="24"/>
        </w:rPr>
        <w:t>. Гурзуф</w:t>
      </w:r>
    </w:p>
    <w:p w:rsidR="001F46B9" w:rsidRPr="000509E4" w:rsidRDefault="00E9636F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Гурзуф – уникальный оздоровительный куро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р</w:t>
      </w:r>
      <w:r w:rsidR="00235136" w:rsidRPr="000509E4">
        <w:rPr>
          <w:rFonts w:ascii="Times New Roman" w:hAnsi="Times New Roman" w:cs="Times New Roman"/>
          <w:sz w:val="24"/>
          <w:szCs w:val="24"/>
        </w:rPr>
        <w:t>т с пр</w:t>
      </w:r>
      <w:proofErr w:type="gramEnd"/>
      <w:r w:rsidR="00235136" w:rsidRPr="000509E4">
        <w:rPr>
          <w:rFonts w:ascii="Times New Roman" w:hAnsi="Times New Roman" w:cs="Times New Roman"/>
          <w:sz w:val="24"/>
          <w:szCs w:val="24"/>
        </w:rPr>
        <w:t xml:space="preserve">екрасным климатом и оздоровительным </w:t>
      </w:r>
      <w:r w:rsidRPr="000509E4">
        <w:rPr>
          <w:rFonts w:ascii="Times New Roman" w:hAnsi="Times New Roman" w:cs="Times New Roman"/>
          <w:sz w:val="24"/>
          <w:szCs w:val="24"/>
        </w:rPr>
        <w:t>воздухом.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 xml:space="preserve">Природно-климатические условия района характеризуются  как средиземноморский засушливый субтропический тип с умеренно тёплой зимой, что характерно для восточной зоны Южного берега Крыма.  </w:t>
      </w:r>
    </w:p>
    <w:p w:rsidR="003F506B" w:rsidRPr="000509E4" w:rsidRDefault="00E9636F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По своим природным условиям Гурзуф выделяется среди курортов Южного берега.</w:t>
      </w:r>
      <w:r w:rsidR="003F506B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 xml:space="preserve"> Гурзуфскую долину от холодных ветров с трех сторон надежно прикрывают горы</w:t>
      </w:r>
      <w:r w:rsidR="003F506B" w:rsidRPr="000509E4">
        <w:rPr>
          <w:rFonts w:ascii="Times New Roman" w:hAnsi="Times New Roman" w:cs="Times New Roman"/>
          <w:sz w:val="24"/>
          <w:szCs w:val="24"/>
        </w:rPr>
        <w:t>.</w:t>
      </w:r>
      <w:r w:rsidR="00235136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3F506B" w:rsidRPr="000509E4">
        <w:rPr>
          <w:rFonts w:ascii="Times New Roman" w:hAnsi="Times New Roman" w:cs="Times New Roman"/>
          <w:sz w:val="24"/>
          <w:szCs w:val="24"/>
        </w:rPr>
        <w:t>Б</w:t>
      </w:r>
      <w:r w:rsidR="00800008" w:rsidRPr="000509E4">
        <w:rPr>
          <w:rFonts w:ascii="Times New Roman" w:hAnsi="Times New Roman" w:cs="Times New Roman"/>
          <w:sz w:val="24"/>
          <w:szCs w:val="24"/>
        </w:rPr>
        <w:t>лагодаря природному амфитеатру с</w:t>
      </w:r>
      <w:r w:rsidR="003F506B" w:rsidRPr="000509E4">
        <w:rPr>
          <w:rFonts w:ascii="Times New Roman" w:hAnsi="Times New Roman" w:cs="Times New Roman"/>
          <w:sz w:val="24"/>
          <w:szCs w:val="24"/>
        </w:rPr>
        <w:t>реднегодовая температура воздуха составляет +13,4</w:t>
      </w:r>
      <w:proofErr w:type="gramStart"/>
      <w:r w:rsidR="003F506B" w:rsidRPr="000509E4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3F506B" w:rsidRPr="000509E4">
        <w:rPr>
          <w:rFonts w:ascii="Times New Roman" w:hAnsi="Times New Roman" w:cs="Times New Roman"/>
          <w:sz w:val="24"/>
          <w:szCs w:val="24"/>
        </w:rPr>
        <w:t>, т. е. выше, чем в рядом расположенных Алуште, Ялте, Ливадии (от +12,7 до +13,1°С). Среднемесячная температура воздуха в январе почти на 8 градусов выше, чем во многих пунктах, расположенных на этой же параллели.</w:t>
      </w:r>
      <w:r w:rsidR="003F506B" w:rsidRPr="000509E4">
        <w:rPr>
          <w:rFonts w:ascii="Times New Roman" w:hAnsi="Times New Roman" w:cs="Times New Roman"/>
          <w:sz w:val="24"/>
          <w:szCs w:val="24"/>
        </w:rPr>
        <w:br/>
        <w:t>        Несмотря на соседство с морем, Южный берег Крыма отличается наибольшей сухостью воздуха. В Гурзуфе наименьшее на Южном берегу количество туманных дней, в среднем 13 за год. </w:t>
      </w:r>
    </w:p>
    <w:p w:rsidR="003F506B" w:rsidRPr="000509E4" w:rsidRDefault="003F506B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Сосновые леса, растущие вокруг Гурзуфа, снижают показатель загрязнённости воздуха, изменяют радиоактивный фон, увеличивают количество ионов, озонируя воздушную среду. Гектар соснового леса выделяет летним днём не менее 5 кг летучих фитонцидов, а можжевельник, произрастающий тут в изобилии, более 30 кг. Стерильность воздуха – очень сильная.</w:t>
      </w:r>
    </w:p>
    <w:p w:rsidR="000D3A85" w:rsidRPr="000509E4" w:rsidRDefault="004B23F8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Природные условия, отсутствие промышленных предприятий являются предпосылками благоприятной экологической обстановки в данном регионе. Однако,  значительное увеличение числа отдыхающих в летний период, путешествующих на автотранспорте,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влияет на качество воздушной среды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.</w:t>
      </w:r>
      <w:r w:rsidR="003B320A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 xml:space="preserve">Гурзуф. </w:t>
      </w:r>
    </w:p>
    <w:p w:rsidR="004B23F8" w:rsidRPr="000509E4" w:rsidRDefault="000D3A85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Территория Гурзуфского территориального органа администрации города Ялты  включает в себя сам поселок городского типа Гурзуф, поселок городского типа Краснокаменка и посёлки: Даниловка,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Партизанское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, Линейное.</w:t>
      </w:r>
      <w:r w:rsidR="00F061CF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4B23F8" w:rsidRPr="000509E4">
        <w:rPr>
          <w:rFonts w:ascii="Times New Roman" w:hAnsi="Times New Roman" w:cs="Times New Roman"/>
          <w:sz w:val="24"/>
          <w:szCs w:val="24"/>
        </w:rPr>
        <w:t>Согласно последней переписи населения на территории проживает 10553 человека. В период курортного сезона с мая по сентябрь численность населения увеличивается до 30 тыс. человек</w:t>
      </w:r>
      <w:r w:rsidR="00F061CF" w:rsidRPr="000509E4">
        <w:rPr>
          <w:rFonts w:ascii="Times New Roman" w:hAnsi="Times New Roman" w:cs="Times New Roman"/>
          <w:sz w:val="24"/>
          <w:szCs w:val="24"/>
        </w:rPr>
        <w:t>, т</w:t>
      </w:r>
      <w:proofErr w:type="gramStart"/>
      <w:r w:rsidR="00F061CF" w:rsidRPr="000509E4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="00F061CF" w:rsidRPr="000509E4">
        <w:rPr>
          <w:rFonts w:ascii="Times New Roman" w:hAnsi="Times New Roman" w:cs="Times New Roman"/>
          <w:sz w:val="24"/>
          <w:szCs w:val="24"/>
        </w:rPr>
        <w:t xml:space="preserve"> практически втрое. Соответственно увеличивается и количество автотранспорта, что ухудшает состояние атмосферного воздуха в </w:t>
      </w:r>
      <w:proofErr w:type="spellStart"/>
      <w:r w:rsidR="00F061CF"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F061CF" w:rsidRPr="000509E4">
        <w:rPr>
          <w:rFonts w:ascii="Times New Roman" w:hAnsi="Times New Roman" w:cs="Times New Roman"/>
          <w:sz w:val="24"/>
          <w:szCs w:val="24"/>
        </w:rPr>
        <w:t>. Гурзуф.</w:t>
      </w:r>
    </w:p>
    <w:p w:rsidR="00235136" w:rsidRPr="000509E4" w:rsidRDefault="00235136" w:rsidP="000509E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1CF" w:rsidRPr="000509E4" w:rsidRDefault="005B50EC" w:rsidP="000509E4">
      <w:pPr>
        <w:spacing w:line="240" w:lineRule="auto"/>
        <w:ind w:firstLine="4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1.2</w:t>
      </w:r>
      <w:r w:rsidR="0016789F" w:rsidRPr="000509E4">
        <w:rPr>
          <w:rFonts w:ascii="Times New Roman" w:hAnsi="Times New Roman" w:cs="Times New Roman"/>
          <w:b/>
          <w:sz w:val="24"/>
          <w:szCs w:val="24"/>
        </w:rPr>
        <w:t>.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3F8" w:rsidRPr="000509E4">
        <w:rPr>
          <w:rFonts w:ascii="Times New Roman" w:hAnsi="Times New Roman" w:cs="Times New Roman"/>
          <w:b/>
          <w:sz w:val="24"/>
          <w:szCs w:val="24"/>
        </w:rPr>
        <w:t>Монитор</w:t>
      </w:r>
      <w:r w:rsidR="00235136" w:rsidRPr="000509E4">
        <w:rPr>
          <w:rFonts w:ascii="Times New Roman" w:hAnsi="Times New Roman" w:cs="Times New Roman"/>
          <w:b/>
          <w:sz w:val="24"/>
          <w:szCs w:val="24"/>
        </w:rPr>
        <w:t>инг загрязнения ат</w:t>
      </w:r>
      <w:r w:rsidR="00593E7B" w:rsidRPr="000509E4">
        <w:rPr>
          <w:rFonts w:ascii="Times New Roman" w:hAnsi="Times New Roman" w:cs="Times New Roman"/>
          <w:b/>
          <w:sz w:val="24"/>
          <w:szCs w:val="24"/>
        </w:rPr>
        <w:t>мосферного воздуха</w:t>
      </w:r>
      <w:r w:rsidR="00F061CF" w:rsidRPr="000509E4">
        <w:rPr>
          <w:rFonts w:ascii="Times New Roman" w:hAnsi="Times New Roman" w:cs="Times New Roman"/>
          <w:b/>
          <w:sz w:val="24"/>
          <w:szCs w:val="24"/>
        </w:rPr>
        <w:t xml:space="preserve"> на территории Крыма</w:t>
      </w:r>
    </w:p>
    <w:p w:rsidR="004B23F8" w:rsidRPr="000509E4" w:rsidRDefault="004B23F8" w:rsidP="000509E4">
      <w:pPr>
        <w:spacing w:line="240" w:lineRule="auto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В настоящем исследовании приводятся данные по наблюдению за загр</w:t>
      </w:r>
      <w:r w:rsidR="004F06C0" w:rsidRPr="000509E4">
        <w:rPr>
          <w:rFonts w:ascii="Times New Roman" w:hAnsi="Times New Roman" w:cs="Times New Roman"/>
          <w:sz w:val="24"/>
          <w:szCs w:val="24"/>
        </w:rPr>
        <w:t>язнением атмосферного воздуха с мая по сентябрь 2017 г</w:t>
      </w:r>
      <w:r w:rsidR="00672355" w:rsidRPr="000509E4">
        <w:rPr>
          <w:rFonts w:ascii="Times New Roman" w:hAnsi="Times New Roman" w:cs="Times New Roman"/>
          <w:sz w:val="24"/>
          <w:szCs w:val="24"/>
        </w:rPr>
        <w:t xml:space="preserve">  [3]</w:t>
      </w:r>
      <w:r w:rsidR="004F06C0" w:rsidRPr="000509E4">
        <w:rPr>
          <w:rFonts w:ascii="Times New Roman" w:hAnsi="Times New Roman" w:cs="Times New Roman"/>
          <w:sz w:val="24"/>
          <w:szCs w:val="24"/>
        </w:rPr>
        <w:t>.</w:t>
      </w:r>
    </w:p>
    <w:p w:rsidR="004B23F8" w:rsidRPr="000509E4" w:rsidRDefault="00672355" w:rsidP="000509E4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«Крымское управление по гидрометеорологии и мониторингу окружающей среды»</w:t>
      </w:r>
      <w:r w:rsidR="004B23F8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систематические наблюдения за состоянием загрязненности атмосферного воздуха Крыма на 11 стационарных постах (ПНЗ), расположенных в городах: Армянск, Керчь, Красноперекопск, Севасто</w:t>
      </w:r>
      <w:r w:rsidR="0016789F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поль, Симферополь, Ялта (Р</w:t>
      </w:r>
      <w:r w:rsidR="00F061CF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ис.</w:t>
      </w:r>
      <w:r w:rsidR="004B23F8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1). Наблюдения проводятся ежедневно 2–4 раза в сутки. Измеряются концентрации взвешенных веществ, диоксида серы, оксида углерода, диокси</w:t>
      </w:r>
      <w:r w:rsidR="00F061CF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азота, формальдегида, </w:t>
      </w:r>
      <w:proofErr w:type="spellStart"/>
      <w:r w:rsidR="00F061CF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</w:t>
      </w:r>
      <w:r w:rsidR="007A101C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B23F8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 w:rsidR="004B23F8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ряда других загрязняющих веществ.</w:t>
      </w:r>
    </w:p>
    <w:p w:rsidR="004B23F8" w:rsidRPr="000509E4" w:rsidRDefault="004B23F8" w:rsidP="000509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val="en-US"/>
        </w:rPr>
        <w:lastRenderedPageBreak/>
        <w:drawing>
          <wp:inline distT="0" distB="0" distL="0" distR="0">
            <wp:extent cx="4867104" cy="3216729"/>
            <wp:effectExtent l="19050" t="0" r="0" b="0"/>
            <wp:docPr id="1" name="Рисунок 1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77" cy="322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55" w:rsidRPr="000509E4" w:rsidRDefault="004B23F8" w:rsidP="000509E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— Схема расположения постов мониторинга атмосферного воздуха и метеостанций на территории Республики Крым</w:t>
      </w:r>
    </w:p>
    <w:p w:rsidR="00855940" w:rsidRPr="000509E4" w:rsidRDefault="00855940" w:rsidP="000509E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3F8" w:rsidRPr="000509E4" w:rsidRDefault="004B23F8" w:rsidP="000509E4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качества атмосферного воздуха, полученные концентрации загрязняющих веществ (в мг/м</w:t>
      </w:r>
      <w:r w:rsidRPr="000509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мкг/м</w:t>
      </w:r>
      <w:r w:rsidRPr="000509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сравнивают с предельно допустимыми концентрациями (ПДК). Средняя концентрация за месяц загрязняющего вещества сравнивается со </w:t>
      </w:r>
      <w:proofErr w:type="gram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среднесуточной</w:t>
      </w:r>
      <w:proofErr w:type="gramEnd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ПДК (</w:t>
      </w:r>
      <w:proofErr w:type="spell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наибольшая разовая концентрация – с максимальной разовой ПДК (</w:t>
      </w:r>
      <w:proofErr w:type="spell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B23F8" w:rsidRPr="000509E4" w:rsidRDefault="004B23F8" w:rsidP="000509E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*ПДК — санитарно-гигиенический норматив, установленный </w:t>
      </w:r>
      <w:proofErr w:type="spell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(</w:t>
      </w:r>
      <w:proofErr w:type="spell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2.1.6.1032-01).Используются два показателя качества воздуха: стандартный индекс (СИ) и наибольшая повторяемость (НП):</w:t>
      </w:r>
    </w:p>
    <w:p w:rsidR="004B23F8" w:rsidRPr="000509E4" w:rsidRDefault="004B23F8" w:rsidP="000509E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*СИ — наибольшая измеренная за короткий период времени концентрация примеси, деленная на </w:t>
      </w:r>
      <w:proofErr w:type="spell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509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данных измерений на посту за одной примесью, или на всех постах за одной примесью, или на всех постах за всеми примесями.</w:t>
      </w:r>
    </w:p>
    <w:p w:rsidR="004B23F8" w:rsidRPr="000509E4" w:rsidRDefault="004B23F8" w:rsidP="000509E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*НП — наибольшая повторяемость превышения ПДК из данных измерений на посту за одной примесью, или на всех постах за одной примесью, или на всех постах за всеми примесями (выражается </w:t>
      </w:r>
      <w:proofErr w:type="gramStart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4B23F8" w:rsidRPr="000509E4" w:rsidRDefault="004B23F8" w:rsidP="000509E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загрязнения атмосферы оценивается по четырем градациям значени</w:t>
      </w:r>
      <w:r w:rsidR="00F061CF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СИ и НП в соответствии с показателями</w:t>
      </w:r>
      <w:r w:rsidR="009B2D58" w:rsidRPr="0005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(табл.1.1)</w:t>
      </w:r>
    </w:p>
    <w:p w:rsidR="00855940" w:rsidRPr="000509E4" w:rsidRDefault="009B2D58" w:rsidP="000509E4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1.1</w:t>
      </w:r>
    </w:p>
    <w:p w:rsidR="009B2D58" w:rsidRPr="000509E4" w:rsidRDefault="009B2D58" w:rsidP="000509E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Степень загрязнения атмосферы</w:t>
      </w:r>
    </w:p>
    <w:tbl>
      <w:tblPr>
        <w:tblStyle w:val="ac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16789F" w:rsidRPr="000509E4" w:rsidTr="0016789F">
        <w:tc>
          <w:tcPr>
            <w:tcW w:w="2392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Градации</w:t>
            </w:r>
          </w:p>
        </w:tc>
        <w:tc>
          <w:tcPr>
            <w:tcW w:w="2392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Загрязнение</w:t>
            </w:r>
          </w:p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атмосферы</w:t>
            </w:r>
          </w:p>
        </w:tc>
        <w:tc>
          <w:tcPr>
            <w:tcW w:w="2393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93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 месяц</w:t>
            </w:r>
          </w:p>
        </w:tc>
      </w:tr>
      <w:tr w:rsidR="0016789F" w:rsidRPr="000509E4" w:rsidTr="0016789F">
        <w:tc>
          <w:tcPr>
            <w:tcW w:w="2392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392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</w:t>
            </w:r>
          </w:p>
        </w:tc>
        <w:tc>
          <w:tcPr>
            <w:tcW w:w="2393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НП, %</w:t>
            </w:r>
          </w:p>
        </w:tc>
        <w:tc>
          <w:tcPr>
            <w:tcW w:w="2393" w:type="dxa"/>
            <w:vAlign w:val="center"/>
          </w:tcPr>
          <w:p w:rsidR="0016789F" w:rsidRPr="000509E4" w:rsidRDefault="0016789F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B2D58" w:rsidRPr="000509E4" w:rsidTr="0016789F"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НП, %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2–4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1–19</w:t>
            </w:r>
          </w:p>
        </w:tc>
      </w:tr>
      <w:tr w:rsidR="009B2D58" w:rsidRPr="000509E4" w:rsidTr="000509E4"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III</w:t>
            </w:r>
          </w:p>
        </w:tc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Высокое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НП, %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5–10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20–49</w:t>
            </w:r>
          </w:p>
        </w:tc>
      </w:tr>
      <w:tr w:rsidR="009B2D58" w:rsidRPr="000509E4" w:rsidTr="00855940">
        <w:trPr>
          <w:trHeight w:val="915"/>
        </w:trPr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392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высокое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НП, %</w:t>
            </w:r>
          </w:p>
        </w:tc>
        <w:tc>
          <w:tcPr>
            <w:tcW w:w="2393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50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16789F" w:rsidRPr="000509E4" w:rsidRDefault="009B2D58" w:rsidP="000509E4">
      <w:pPr>
        <w:shd w:val="clear" w:color="auto" w:fill="FFFFFF"/>
        <w:tabs>
          <w:tab w:val="left" w:pos="7886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9B2D58" w:rsidRPr="000509E4" w:rsidRDefault="009B2D58" w:rsidP="000509E4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1.2</w:t>
      </w:r>
    </w:p>
    <w:p w:rsidR="00855940" w:rsidRPr="000509E4" w:rsidRDefault="00855940" w:rsidP="000509E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Уровень загрязнения  в </w:t>
      </w:r>
      <w:proofErr w:type="gramStart"/>
      <w:r w:rsidRPr="00050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End"/>
      <w:r w:rsidRPr="000509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Ялта</w:t>
      </w:r>
    </w:p>
    <w:tbl>
      <w:tblPr>
        <w:tblStyle w:val="ac"/>
        <w:tblW w:w="0" w:type="auto"/>
        <w:tblLook w:val="04A0"/>
      </w:tblPr>
      <w:tblGrid>
        <w:gridCol w:w="1857"/>
        <w:gridCol w:w="1857"/>
        <w:gridCol w:w="1857"/>
        <w:gridCol w:w="1857"/>
        <w:gridCol w:w="2036"/>
      </w:tblGrid>
      <w:tr w:rsidR="009B2D58" w:rsidRPr="000509E4" w:rsidTr="00855940"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Август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036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</w:tr>
      <w:tr w:rsidR="009B2D58" w:rsidRPr="000509E4" w:rsidTr="00855940"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(НП – 6%,</w:t>
            </w:r>
            <w:proofErr w:type="gramEnd"/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— 2)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(НП – 9%,</w:t>
            </w:r>
            <w:proofErr w:type="gramEnd"/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— 2)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(НП – 2%,</w:t>
            </w:r>
            <w:proofErr w:type="gramEnd"/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— 1)</w:t>
            </w:r>
          </w:p>
        </w:tc>
        <w:tc>
          <w:tcPr>
            <w:tcW w:w="1857" w:type="dxa"/>
            <w:vAlign w:val="center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(НП – 6%,</w:t>
            </w:r>
            <w:proofErr w:type="gramEnd"/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— 1)</w:t>
            </w:r>
          </w:p>
        </w:tc>
        <w:tc>
          <w:tcPr>
            <w:tcW w:w="2036" w:type="dxa"/>
          </w:tcPr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(НП – </w:t>
            </w: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0 </w:t>
            </w: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%,</w:t>
            </w:r>
            <w:proofErr w:type="gramEnd"/>
          </w:p>
          <w:p w:rsidR="009B2D58" w:rsidRPr="000509E4" w:rsidRDefault="009B2D58" w:rsidP="000509E4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gramStart"/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 — </w:t>
            </w: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0-</w:t>
            </w:r>
            <w:r w:rsidRPr="00050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proofErr w:type="gramEnd"/>
          </w:p>
        </w:tc>
      </w:tr>
    </w:tbl>
    <w:p w:rsidR="00855940" w:rsidRPr="000509E4" w:rsidRDefault="00855940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D58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По результатам измерений можно сделать вывод о повышении уровня загрязненности атмосферного воздуха в период курортного сезона (июнь – август), но данных по территории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Гурзуф нет. Однако о чистоте атмосферного воздуха в определённый период времени можно судить  по составу дождевой воды.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940" w:rsidRPr="000509E4" w:rsidRDefault="00855940" w:rsidP="000509E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>1.3. Состав и качественные характеристики природной дождевой воды</w:t>
      </w:r>
    </w:p>
    <w:p w:rsidR="00855940" w:rsidRPr="000509E4" w:rsidRDefault="00855940" w:rsidP="000509E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855940" w:rsidRPr="000509E4" w:rsidRDefault="00855940" w:rsidP="000509E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Дождевая вода является одной из форм атмосферных осадков. Источник дождевой воды – влага, которая испаряется с поверхности увлажненной почвы и водоемов. Водная масса, образующаяся в земной атмосфере, огромна. Одно дождевое облако может содержать несколько тонн воды. Облако не стоит на одном месте, а постоянно изменяет расположение относительно поверхности земли. При перемещении в пространстве оно перераспределяет не только тепло и влагу, но и самые разные химические элементы, соли, пыль. 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Состав дождевой воды во многом зависит от экологической обстановки места, где образовалось облако. Учёные установили, что капля дождевой воды, имеющая массу всего лишь 50 граммов, за время полета с тучи и до земли омы</w:t>
      </w:r>
      <w:r w:rsidR="003B320A" w:rsidRPr="000509E4">
        <w:rPr>
          <w:rFonts w:ascii="Times New Roman" w:hAnsi="Times New Roman" w:cs="Times New Roman"/>
          <w:sz w:val="24"/>
          <w:szCs w:val="24"/>
        </w:rPr>
        <w:t>вает примерно 16 литров воздуха.</w:t>
      </w:r>
      <w:r w:rsidRPr="000509E4">
        <w:rPr>
          <w:rFonts w:ascii="Times New Roman" w:hAnsi="Times New Roman" w:cs="Times New Roman"/>
          <w:sz w:val="24"/>
          <w:szCs w:val="24"/>
        </w:rPr>
        <w:t xml:space="preserve"> А один литр дождевой воды способен поглотить и разнообразить свой состав примесями, содержащимися в трех тысячах литрах воздушной массы.</w:t>
      </w:r>
    </w:p>
    <w:p w:rsidR="00855940" w:rsidRPr="000509E4" w:rsidRDefault="00855940" w:rsidP="000509E4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В результате деятельности человека в атмосферу попадают значительные количества соединений серы, азота, хлора, углерода, тяжёлых металлов и других вредных веществ. Соединения серы (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09E4">
        <w:rPr>
          <w:rFonts w:ascii="Times New Roman" w:hAnsi="Times New Roman" w:cs="Times New Roman"/>
          <w:sz w:val="24"/>
          <w:szCs w:val="24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>), азота (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>), хлора (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), углерода (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 xml:space="preserve">), взаимодействуя с атмосферной влагой, превращаются в кислоты, которые являются причиной кислотных дождей. 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lastRenderedPageBreak/>
        <w:t xml:space="preserve">На данный момент в связи со сложившейся экологической ситуацией практически каждый дождь можно смело назвать кислотным. 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Атмосферные осадки из всех природных вод наименее минерализованы, но по химическому составу растворенных в них веществ они не менее разнообразны, чем другие природные воды. Источником их состава являются аэрозоли атмосферы. Ионный состав их довольно разнообразен. Среди анионов большей частью преобладает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или HCO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0509E4">
        <w:rPr>
          <w:rFonts w:ascii="Times New Roman" w:hAnsi="Times New Roman" w:cs="Times New Roman"/>
          <w:sz w:val="24"/>
          <w:szCs w:val="24"/>
        </w:rPr>
        <w:t>, а среди катионов в зависимости от степени удаленности от побережья – Ca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Na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. Непосредственно у побережья при ветре, дующем с моря, в результате ветрового механического выноса солей в осадках бывает повышенной концентрация хлора. По мере удаления от побережья относительная концентрация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0509E4">
        <w:rPr>
          <w:rFonts w:ascii="Times New Roman" w:hAnsi="Times New Roman" w:cs="Times New Roman"/>
          <w:sz w:val="24"/>
          <w:szCs w:val="24"/>
        </w:rPr>
        <w:t xml:space="preserve"> падает, а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</w:rPr>
        <w:t>, Ca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Mg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509E4">
        <w:rPr>
          <w:rFonts w:ascii="Times New Roman" w:hAnsi="Times New Roman" w:cs="Times New Roman"/>
          <w:sz w:val="24"/>
          <w:szCs w:val="24"/>
        </w:rPr>
        <w:t>, наоборот, повышается. Причиной повышения содержания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Ca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509E4">
        <w:rPr>
          <w:rFonts w:ascii="Times New Roman" w:hAnsi="Times New Roman" w:cs="Times New Roman"/>
          <w:sz w:val="24"/>
          <w:szCs w:val="24"/>
        </w:rPr>
        <w:t xml:space="preserve"> является обогащение атмосферы аэрозолями континентального происхождения. По мере продвижения вглубь континента часть морских аэрозолей вымывается. Наибольшие изменения испытывает концентрация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</w:rPr>
        <w:t>. Если увеличение содержания Ca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Na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связано, скорее всего, с минеральной пылью почв и пород, на поверхности которых всегда присутствуют эти соли, то увеличение содержания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</w:rPr>
        <w:t xml:space="preserve"> обусловлено, с одной стороны, окислением 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H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>S, с другой – поднятием сернокислых солей с засоленных поверхностей. Не поддаются даже приблизительной оценке громадные количества солевых частиц, поднимаемых с почв, соленых озер, поверхности льда, удобрений и, наконец, выбрасываемых химическими и металлургическими производствами.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Таким образом,  дождевая вода не имеет постоянного состава. Состав дождевой воды зависит от того, где и когда прошел дождь, откуда дул ветер, от режима работы городских предприятий, от количества машин, застрявших в пробках и от многих других факторов. 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В состав дождевой воды могут входить окислы азота и серы, угарного газа, соединения ртути, мышьяка, свинца, ядохимикатов, пестицидов и многих других опасных веществ, попадающих в атмосферу в результате хозяйственной деятельности человека. </w:t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В норме кислотность любых выпадающих осадков должна находиться в пределах 5,6 – 5,8  - слабокислая среда. Это связано с взаимодействием углекислого газа воздуха с водой с образованием угольной кислоты. Если значение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ниже 5,6 – это свидетельствует о том, что данные осадки можно считать кислотными.</w:t>
      </w:r>
    </w:p>
    <w:p w:rsidR="00855940" w:rsidRPr="000509E4" w:rsidRDefault="00855940" w:rsidP="000509E4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EFEFEF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Соединениями, приводящими к снижению уровня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осадков, являются оксиды серы, азота. Основной компонент осадков с повышенной кислотностью – оксид  серы (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509E4">
        <w:rPr>
          <w:rFonts w:ascii="Times New Roman" w:hAnsi="Times New Roman" w:cs="Times New Roman"/>
          <w:sz w:val="24"/>
          <w:szCs w:val="24"/>
        </w:rPr>
        <w:t>).  В атмосфере в результате фотохимической окислительной реакции определенная его часть трансформируется в серный ангидрид, а он, в свою очередь, контактируя с парами воды, превращается в серную кислоту. Из остального количества оксида серы получается сернистая кислота, которая окисляясь при высокой влажности, постепенно становится серной. Другой составляющей является оксид азота (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509E4">
        <w:rPr>
          <w:rFonts w:ascii="Times New Roman" w:hAnsi="Times New Roman" w:cs="Times New Roman"/>
          <w:sz w:val="24"/>
          <w:szCs w:val="24"/>
        </w:rPr>
        <w:t>), который вступая в реакцию с водой, образует кислоты.</w:t>
      </w:r>
    </w:p>
    <w:p w:rsidR="00855940" w:rsidRPr="000509E4" w:rsidRDefault="00855940" w:rsidP="000509E4">
      <w:pPr>
        <w:shd w:val="clear" w:color="auto" w:fill="FFFFFF"/>
        <w:spacing w:before="102" w:after="204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реакции, приводящие к образованию кислот:</w:t>
      </w:r>
    </w:p>
    <w:p w:rsidR="00855940" w:rsidRPr="000509E4" w:rsidRDefault="00855940" w:rsidP="000509E4">
      <w:pPr>
        <w:numPr>
          <w:ilvl w:val="0"/>
          <w:numId w:val="16"/>
        </w:numPr>
        <w:shd w:val="clear" w:color="auto" w:fill="FFFFFF"/>
        <w:spacing w:before="38" w:after="3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</w:p>
    <w:p w:rsidR="00855940" w:rsidRPr="000509E4" w:rsidRDefault="00855940" w:rsidP="000509E4">
      <w:pPr>
        <w:numPr>
          <w:ilvl w:val="0"/>
          <w:numId w:val="16"/>
        </w:numPr>
        <w:shd w:val="clear" w:color="auto" w:fill="FFFFFF"/>
        <w:spacing w:before="38" w:after="3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</w:p>
    <w:p w:rsidR="00855940" w:rsidRPr="000509E4" w:rsidRDefault="00855940" w:rsidP="000509E4">
      <w:pPr>
        <w:numPr>
          <w:ilvl w:val="0"/>
          <w:numId w:val="16"/>
        </w:numPr>
        <w:shd w:val="clear" w:color="auto" w:fill="FFFFFF"/>
        <w:spacing w:before="38" w:after="3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3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</w:p>
    <w:p w:rsidR="00855940" w:rsidRPr="000509E4" w:rsidRDefault="00855940" w:rsidP="000509E4">
      <w:pPr>
        <w:shd w:val="clear" w:color="auto" w:fill="FFFFFF"/>
        <w:spacing w:before="102" w:after="204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диоксида серы при фотохимическом окислении превращается в сернистый ангидрид (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), реакция которого с водой приводит к образованию серной кислоты.</w:t>
      </w:r>
    </w:p>
    <w:p w:rsidR="00855940" w:rsidRPr="000509E4" w:rsidRDefault="00855940" w:rsidP="000509E4">
      <w:pPr>
        <w:numPr>
          <w:ilvl w:val="0"/>
          <w:numId w:val="17"/>
        </w:numPr>
        <w:shd w:val="clear" w:color="auto" w:fill="FFFFFF"/>
        <w:spacing w:before="38" w:after="38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+ Н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ym w:font="Symbol" w:char="F0AE"/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Н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09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855940" w:rsidRPr="000509E4" w:rsidRDefault="00855940" w:rsidP="000509E4">
      <w:pPr>
        <w:shd w:val="clear" w:color="auto" w:fill="FFFFFF"/>
        <w:spacing w:before="38" w:after="38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При анализе состава кислотного дождя основное внимание обращается на содержание катионов водорода  Н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+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, определяющих его кислотность (</w:t>
      </w:r>
      <w:proofErr w:type="spellStart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рН</w:t>
      </w:r>
      <w:proofErr w:type="spellEnd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а также анионов –  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2-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-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–</w:t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855940" w:rsidRPr="000509E4" w:rsidRDefault="001B5C16" w:rsidP="000509E4">
      <w:pPr>
        <w:shd w:val="clear" w:color="auto" w:fill="FFFFFF"/>
        <w:spacing w:before="38" w:after="38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источника</w:t>
      </w:r>
      <w:r w:rsidR="00855940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м газов, вызывающих кислотные дожди относится автомобильный транспорт, о чем свидетельствуют данные табл.1</w:t>
      </w:r>
      <w:r w:rsidR="00A26A15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</w:p>
    <w:p w:rsidR="00855940" w:rsidRPr="000509E4" w:rsidRDefault="00A26A15" w:rsidP="000509E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Таблица 1.3</w:t>
      </w:r>
    </w:p>
    <w:p w:rsidR="00855940" w:rsidRPr="000509E4" w:rsidRDefault="00855940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Состав выхлопных газов автомобиля</w:t>
      </w:r>
    </w:p>
    <w:p w:rsidR="00855940" w:rsidRPr="000509E4" w:rsidRDefault="00855940" w:rsidP="000509E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noProof/>
          <w:sz w:val="24"/>
          <w:szCs w:val="24"/>
          <w:lang w:val="en-US"/>
        </w:rPr>
        <w:drawing>
          <wp:inline distT="0" distB="0" distL="0" distR="0">
            <wp:extent cx="5826883" cy="2623559"/>
            <wp:effectExtent l="19050" t="0" r="2417" b="0"/>
            <wp:docPr id="8" name="Рисунок 22" descr="http://www.zooprice.ru/articles_img/vet/2006-2-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ooprice.ru/articles_img/vet/2006-2-5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9" cy="26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40" w:rsidRPr="000509E4" w:rsidRDefault="00855940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7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370"/>
        <w:gridCol w:w="2455"/>
        <w:gridCol w:w="2053"/>
        <w:gridCol w:w="2392"/>
      </w:tblGrid>
      <w:tr w:rsidR="004B23F8" w:rsidRPr="000509E4" w:rsidTr="004B23F8">
        <w:trPr>
          <w:tblCellSpacing w:w="0" w:type="dxa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72355" w:rsidRPr="000509E4" w:rsidRDefault="00672355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23F8" w:rsidRPr="000509E4" w:rsidRDefault="004B23F8" w:rsidP="000509E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tbl>
      <w:tblPr>
        <w:tblW w:w="979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040"/>
        <w:gridCol w:w="1521"/>
        <w:gridCol w:w="1521"/>
        <w:gridCol w:w="1521"/>
        <w:gridCol w:w="1521"/>
        <w:gridCol w:w="1671"/>
      </w:tblGrid>
      <w:tr w:rsidR="004B23F8" w:rsidRPr="000509E4" w:rsidTr="004B23F8">
        <w:trPr>
          <w:tblCellSpacing w:w="0" w:type="dxa"/>
        </w:trPr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1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23F8" w:rsidRPr="000509E4" w:rsidRDefault="004B23F8" w:rsidP="0005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23F8" w:rsidRPr="000509E4" w:rsidTr="004B23F8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4B23F8" w:rsidRPr="000509E4" w:rsidRDefault="004B23F8" w:rsidP="000509E4">
            <w:pPr>
              <w:spacing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2D6C" w:rsidRPr="000509E4" w:rsidRDefault="006B2D6C" w:rsidP="000509E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2D6C" w:rsidRPr="000509E4" w:rsidRDefault="006B2D6C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РАЗДЕЛ 2</w:t>
      </w:r>
    </w:p>
    <w:p w:rsidR="006B2D6C" w:rsidRPr="000509E4" w:rsidRDefault="00800008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Исследование качества дождевой воды</w:t>
      </w:r>
    </w:p>
    <w:p w:rsidR="00800008" w:rsidRPr="000509E4" w:rsidRDefault="00855940" w:rsidP="000509E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2.1.</w:t>
      </w:r>
      <w:r w:rsidR="00800008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D6C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0008" w:rsidRPr="000509E4">
        <w:rPr>
          <w:rFonts w:ascii="Times New Roman" w:hAnsi="Times New Roman" w:cs="Times New Roman"/>
          <w:b/>
          <w:sz w:val="24"/>
          <w:szCs w:val="24"/>
        </w:rPr>
        <w:t>Исследование органолептических показателей дождевой воды</w:t>
      </w:r>
    </w:p>
    <w:p w:rsidR="00342FFD" w:rsidRPr="000509E4" w:rsidRDefault="00342FFD" w:rsidP="000509E4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Для сбора дождевой воды использовались стеклянные приемники с воронками или обычные стеклянные банки емкостью 0,5 л или 1л. Они устанавливались на открытой площадке (в них не должна попадать вода с крыши или деревьев) на высоте 1 м от земли.</w:t>
      </w:r>
      <w:r w:rsidR="009F3D34" w:rsidRPr="000509E4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B2728E" w:rsidRPr="000509E4">
        <w:rPr>
          <w:rFonts w:ascii="Times New Roman" w:hAnsi="Times New Roman" w:cs="Times New Roman"/>
          <w:sz w:val="24"/>
          <w:szCs w:val="24"/>
        </w:rPr>
        <w:t>,</w:t>
      </w:r>
      <w:r w:rsidR="009F3D34" w:rsidRPr="000509E4">
        <w:rPr>
          <w:rFonts w:ascii="Times New Roman" w:hAnsi="Times New Roman" w:cs="Times New Roman"/>
          <w:sz w:val="24"/>
          <w:szCs w:val="24"/>
        </w:rPr>
        <w:t xml:space="preserve"> были взяты пробы дождевой воды от 29.06, 04.07, 28.07 и 28.08. 2017</w:t>
      </w:r>
      <w:r w:rsidR="001B5C16" w:rsidRPr="000509E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42FFD" w:rsidRPr="000509E4" w:rsidRDefault="00342FFD" w:rsidP="000509E4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Качество воды характеризует её прозрачность, мутность, цвет, запах, вкус, реакция среды, содержание растворенных солей, степень химического, бактериологического и другого загрязнения. </w:t>
      </w:r>
    </w:p>
    <w:p w:rsidR="00342FFD" w:rsidRPr="000509E4" w:rsidRDefault="00342FFD" w:rsidP="000509E4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1. Определение прозрачности.</w:t>
      </w:r>
      <w:r w:rsidRPr="000509E4">
        <w:rPr>
          <w:rFonts w:ascii="Times New Roman" w:hAnsi="Times New Roman" w:cs="Times New Roman"/>
          <w:sz w:val="24"/>
          <w:szCs w:val="24"/>
        </w:rPr>
        <w:t xml:space="preserve"> В химический стакан наливают воду и рассматривают ее на свет. Вода может быть: прозрачная; слабо мутная; сильно мутная.</w:t>
      </w:r>
    </w:p>
    <w:p w:rsidR="00342FFD" w:rsidRPr="000509E4" w:rsidRDefault="00342FFD" w:rsidP="000509E4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цвета.</w:t>
      </w:r>
      <w:r w:rsidRPr="000509E4">
        <w:rPr>
          <w:rFonts w:ascii="Times New Roman" w:hAnsi="Times New Roman" w:cs="Times New Roman"/>
          <w:sz w:val="24"/>
          <w:szCs w:val="24"/>
        </w:rPr>
        <w:t xml:space="preserve">  В стакан  с водой опускают белую пластинку или</w:t>
      </w:r>
    </w:p>
    <w:p w:rsidR="00342FFD" w:rsidRPr="000509E4" w:rsidRDefault="00342FFD" w:rsidP="000509E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лист белой бумаги. Цвет воды может быть: бурый; светло-коричневый; желтый; светло-желтый; зеленоватый; бесцветный.</w:t>
      </w:r>
    </w:p>
    <w:p w:rsidR="00342FFD" w:rsidRPr="000509E4" w:rsidRDefault="00342FFD" w:rsidP="000509E4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Определение запаха и его интенсивности. </w:t>
      </w:r>
      <w:r w:rsidRPr="000509E4">
        <w:rPr>
          <w:rFonts w:ascii="Times New Roman" w:hAnsi="Times New Roman" w:cs="Times New Roman"/>
          <w:sz w:val="24"/>
          <w:szCs w:val="24"/>
        </w:rPr>
        <w:t>Естественный запах может</w:t>
      </w:r>
    </w:p>
    <w:p w:rsidR="00342FFD" w:rsidRPr="000509E4" w:rsidRDefault="001B5C16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быть болотным</w:t>
      </w:r>
      <w:r w:rsidR="00342FFD" w:rsidRPr="000509E4">
        <w:rPr>
          <w:rFonts w:ascii="Times New Roman" w:hAnsi="Times New Roman" w:cs="Times New Roman"/>
          <w:sz w:val="24"/>
          <w:szCs w:val="24"/>
        </w:rPr>
        <w:t>, древесным, плесневым, травянистым, сероводородным. По интенсивности запах может быть: слабый (он обнаруживается, если обратить на него внимание); заметный (легко обнаруживается); отчетливый (обращает на себя внимание); сильны</w:t>
      </w:r>
      <w:r w:rsidR="009F3D34" w:rsidRPr="000509E4">
        <w:rPr>
          <w:rFonts w:ascii="Times New Roman" w:hAnsi="Times New Roman" w:cs="Times New Roman"/>
          <w:sz w:val="24"/>
          <w:szCs w:val="24"/>
        </w:rPr>
        <w:t>й.</w:t>
      </w:r>
    </w:p>
    <w:p w:rsidR="007B23C3" w:rsidRPr="000509E4" w:rsidRDefault="009F3D34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ab/>
        <w:t>Во всех взятых пробах дождевая воды была прозрачна, бесцветна, запаха не имела</w:t>
      </w:r>
      <w:r w:rsidR="006B2D6C" w:rsidRPr="000509E4">
        <w:rPr>
          <w:rFonts w:ascii="Times New Roman" w:hAnsi="Times New Roman" w:cs="Times New Roman"/>
          <w:sz w:val="24"/>
          <w:szCs w:val="24"/>
        </w:rPr>
        <w:t>.</w:t>
      </w:r>
    </w:p>
    <w:p w:rsidR="00855940" w:rsidRPr="000509E4" w:rsidRDefault="00855940" w:rsidP="000509E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E4F" w:rsidRPr="000509E4" w:rsidRDefault="00342FFD" w:rsidP="000509E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2.2.</w:t>
      </w:r>
      <w:r w:rsidR="00800008" w:rsidRPr="000509E4">
        <w:rPr>
          <w:rFonts w:ascii="Times New Roman" w:hAnsi="Times New Roman" w:cs="Times New Roman"/>
          <w:b/>
          <w:sz w:val="24"/>
          <w:szCs w:val="24"/>
        </w:rPr>
        <w:t xml:space="preserve"> Химический ана</w:t>
      </w:r>
      <w:r w:rsidRPr="000509E4">
        <w:rPr>
          <w:rFonts w:ascii="Times New Roman" w:hAnsi="Times New Roman" w:cs="Times New Roman"/>
          <w:b/>
          <w:sz w:val="24"/>
          <w:szCs w:val="24"/>
        </w:rPr>
        <w:t>лиз состава дождевой воды</w:t>
      </w:r>
    </w:p>
    <w:p w:rsidR="004F06C0" w:rsidRPr="000509E4" w:rsidRDefault="00342FFD" w:rsidP="000509E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Химический анализ дождевой воды включал в себя:</w:t>
      </w:r>
    </w:p>
    <w:p w:rsidR="009F3D34" w:rsidRPr="000509E4" w:rsidRDefault="00342FFD" w:rsidP="000509E4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Определение рН с помощью универсального индикатора</w:t>
      </w:r>
      <w:r w:rsidR="00EA494C" w:rsidRPr="000509E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9F3D34" w:rsidRPr="000509E4">
        <w:rPr>
          <w:rFonts w:ascii="Times New Roman" w:hAnsi="Times New Roman" w:cs="Times New Roman"/>
          <w:b/>
          <w:sz w:val="24"/>
          <w:szCs w:val="24"/>
        </w:rPr>
        <w:t>цифрового</w:t>
      </w:r>
      <w:r w:rsidR="00EA494C" w:rsidRPr="000509E4">
        <w:rPr>
          <w:rFonts w:ascii="Times New Roman" w:hAnsi="Times New Roman" w:cs="Times New Roman"/>
          <w:b/>
          <w:sz w:val="24"/>
          <w:szCs w:val="24"/>
        </w:rPr>
        <w:t xml:space="preserve"> датчика</w:t>
      </w:r>
      <w:r w:rsidR="009F3D34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F3D34" w:rsidRPr="000509E4">
        <w:rPr>
          <w:rFonts w:ascii="Times New Roman" w:hAnsi="Times New Roman" w:cs="Times New Roman"/>
          <w:b/>
          <w:sz w:val="24"/>
          <w:szCs w:val="24"/>
        </w:rPr>
        <w:t>рН</w:t>
      </w:r>
      <w:proofErr w:type="spellEnd"/>
      <w:r w:rsidR="009F3D34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0509E4">
        <w:rPr>
          <w:rFonts w:ascii="Times New Roman" w:hAnsi="Times New Roman" w:cs="Times New Roman"/>
          <w:sz w:val="24"/>
          <w:szCs w:val="24"/>
        </w:rPr>
        <w:t>приложение</w:t>
      </w:r>
      <w:r w:rsidR="006B2D6C" w:rsidRPr="000509E4">
        <w:rPr>
          <w:rFonts w:ascii="Times New Roman" w:hAnsi="Times New Roman" w:cs="Times New Roman"/>
          <w:sz w:val="24"/>
          <w:szCs w:val="24"/>
        </w:rPr>
        <w:t xml:space="preserve"> А</w:t>
      </w:r>
      <w:r w:rsidR="006612FA" w:rsidRPr="000509E4">
        <w:rPr>
          <w:rFonts w:ascii="Times New Roman" w:hAnsi="Times New Roman" w:cs="Times New Roman"/>
          <w:sz w:val="24"/>
          <w:szCs w:val="24"/>
        </w:rPr>
        <w:t>)</w:t>
      </w:r>
      <w:r w:rsidR="009F3D34" w:rsidRPr="00050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D34" w:rsidRPr="000509E4" w:rsidRDefault="00342FFD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При</w:t>
      </w:r>
      <w:r w:rsidR="00024468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6B2D6C" w:rsidRPr="000509E4">
        <w:rPr>
          <w:rFonts w:ascii="Times New Roman" w:hAnsi="Times New Roman" w:cs="Times New Roman"/>
          <w:sz w:val="24"/>
          <w:szCs w:val="24"/>
        </w:rPr>
        <w:t>исследовании</w:t>
      </w:r>
      <w:r w:rsidRPr="000509E4">
        <w:rPr>
          <w:rFonts w:ascii="Times New Roman" w:hAnsi="Times New Roman" w:cs="Times New Roman"/>
          <w:sz w:val="24"/>
          <w:szCs w:val="24"/>
        </w:rPr>
        <w:t xml:space="preserve"> контрольной пробой являлась проба дистиллированной воды</w:t>
      </w:r>
      <w:r w:rsidR="006612FA" w:rsidRPr="000509E4">
        <w:rPr>
          <w:rFonts w:ascii="Times New Roman" w:hAnsi="Times New Roman" w:cs="Times New Roman"/>
          <w:sz w:val="24"/>
          <w:szCs w:val="24"/>
        </w:rPr>
        <w:t>. Измерение рН осуществлялось с помощью  теста</w:t>
      </w:r>
      <w:r w:rsidR="006373D0" w:rsidRPr="000509E4">
        <w:rPr>
          <w:rFonts w:ascii="Times New Roman" w:hAnsi="Times New Roman" w:cs="Times New Roman"/>
          <w:sz w:val="24"/>
          <w:szCs w:val="24"/>
        </w:rPr>
        <w:t xml:space="preserve"> –</w:t>
      </w:r>
      <w:r w:rsid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6373D0" w:rsidRPr="000509E4">
        <w:rPr>
          <w:rFonts w:ascii="Times New Roman" w:hAnsi="Times New Roman" w:cs="Times New Roman"/>
          <w:sz w:val="24"/>
          <w:szCs w:val="24"/>
        </w:rPr>
        <w:t xml:space="preserve">комплекта </w:t>
      </w:r>
      <w:proofErr w:type="spellStart"/>
      <w:r w:rsidR="006373D0" w:rsidRPr="000509E4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="006B2D6C" w:rsidRPr="000509E4">
        <w:rPr>
          <w:rFonts w:ascii="Times New Roman" w:hAnsi="Times New Roman" w:cs="Times New Roman"/>
          <w:sz w:val="24"/>
          <w:szCs w:val="24"/>
        </w:rPr>
        <w:t xml:space="preserve"> и датчика рН цифровой лаборатории химии.</w:t>
      </w:r>
      <w:r w:rsidR="009F3D34" w:rsidRPr="00050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FFD" w:rsidRPr="000509E4" w:rsidRDefault="006B2D6C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A26A15" w:rsidRPr="000509E4">
        <w:rPr>
          <w:rFonts w:ascii="Times New Roman" w:hAnsi="Times New Roman" w:cs="Times New Roman"/>
          <w:i/>
          <w:sz w:val="24"/>
          <w:szCs w:val="24"/>
        </w:rPr>
        <w:t>.1</w:t>
      </w:r>
    </w:p>
    <w:p w:rsidR="006612FA" w:rsidRPr="000509E4" w:rsidRDefault="00342FFD" w:rsidP="000509E4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Значение рН </w:t>
      </w:r>
      <w:r w:rsidR="006B2D6C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b/>
          <w:sz w:val="24"/>
          <w:szCs w:val="24"/>
        </w:rPr>
        <w:t>проб дождевой воды</w:t>
      </w:r>
    </w:p>
    <w:tbl>
      <w:tblPr>
        <w:tblStyle w:val="ac"/>
        <w:tblW w:w="0" w:type="auto"/>
        <w:tblInd w:w="360" w:type="dxa"/>
        <w:tblLook w:val="04A0"/>
      </w:tblPr>
      <w:tblGrid>
        <w:gridCol w:w="1544"/>
        <w:gridCol w:w="1567"/>
        <w:gridCol w:w="1527"/>
        <w:gridCol w:w="1517"/>
        <w:gridCol w:w="1527"/>
        <w:gridCol w:w="1528"/>
      </w:tblGrid>
      <w:tr w:rsidR="006612FA" w:rsidRPr="000509E4" w:rsidTr="00481075"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1595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ист</w:t>
            </w:r>
            <w:proofErr w:type="gramStart"/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  <w:proofErr w:type="gramEnd"/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29.06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4.07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28.07</w:t>
            </w:r>
          </w:p>
        </w:tc>
        <w:tc>
          <w:tcPr>
            <w:tcW w:w="1596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28.08</w:t>
            </w:r>
          </w:p>
        </w:tc>
      </w:tr>
      <w:tr w:rsidR="006612FA" w:rsidRPr="000509E4" w:rsidTr="00481075"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pH </w:t>
            </w:r>
            <w:r w:rsidRPr="000509E4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595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596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6612FA" w:rsidRPr="000509E4" w:rsidTr="00481075"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Pr="000509E4">
              <w:rPr>
                <w:rFonts w:ascii="Times New Roman" w:hAnsi="Times New Roman"/>
                <w:sz w:val="24"/>
                <w:szCs w:val="24"/>
              </w:rPr>
              <w:t xml:space="preserve"> датчик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595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5,9</w:t>
            </w:r>
            <w:r w:rsidR="001B5C16" w:rsidRPr="000509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5,85</w:t>
            </w:r>
          </w:p>
        </w:tc>
        <w:tc>
          <w:tcPr>
            <w:tcW w:w="1595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5,60</w:t>
            </w:r>
          </w:p>
        </w:tc>
        <w:tc>
          <w:tcPr>
            <w:tcW w:w="1596" w:type="dxa"/>
          </w:tcPr>
          <w:p w:rsidR="006612FA" w:rsidRPr="000509E4" w:rsidRDefault="006B2D6C" w:rsidP="000509E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5,80</w:t>
            </w:r>
          </w:p>
        </w:tc>
      </w:tr>
    </w:tbl>
    <w:p w:rsidR="006612FA" w:rsidRPr="000509E4" w:rsidRDefault="006612FA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06146" w:rsidRPr="000509E4" w:rsidRDefault="00506146" w:rsidP="000509E4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Данные измерения показывают,  что кислотность осадков была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146" w:rsidRPr="000509E4" w:rsidRDefault="00506146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пределах нормы  (5,6 – 5,8) и данные осадки нельзя считать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кислотными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. Однако следует отметить, что в пик курортного сезона – конец июля – кислотность осадков увеличилась,  и при  увеличении автотранспорта в курортный сезон возможно дальнейшее возрастание показателя кислотности среды.</w:t>
      </w:r>
    </w:p>
    <w:p w:rsidR="00342FFD" w:rsidRPr="000509E4" w:rsidRDefault="00342FFD" w:rsidP="000509E4">
      <w:pPr>
        <w:pStyle w:val="a7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12FA" w:rsidRPr="000509E4" w:rsidRDefault="00342FFD" w:rsidP="000509E4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Определение показателя электропроводности раствора с помощью </w:t>
      </w:r>
    </w:p>
    <w:p w:rsidR="00342FFD" w:rsidRPr="000509E4" w:rsidRDefault="00342FFD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цифровой хими</w:t>
      </w:r>
      <w:r w:rsidR="00506146" w:rsidRPr="000509E4">
        <w:rPr>
          <w:rFonts w:ascii="Times New Roman" w:hAnsi="Times New Roman" w:cs="Times New Roman"/>
          <w:b/>
          <w:sz w:val="24"/>
          <w:szCs w:val="24"/>
        </w:rPr>
        <w:t xml:space="preserve">ческой лаборатории </w:t>
      </w:r>
      <w:r w:rsidR="00E135B4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146" w:rsidRPr="000509E4">
        <w:rPr>
          <w:rFonts w:ascii="Times New Roman" w:hAnsi="Times New Roman" w:cs="Times New Roman"/>
          <w:sz w:val="24"/>
          <w:szCs w:val="24"/>
        </w:rPr>
        <w:t>(приложение Б</w:t>
      </w:r>
      <w:r w:rsidR="006612FA" w:rsidRPr="000509E4">
        <w:rPr>
          <w:rFonts w:ascii="Times New Roman" w:hAnsi="Times New Roman" w:cs="Times New Roman"/>
          <w:sz w:val="24"/>
          <w:szCs w:val="24"/>
        </w:rPr>
        <w:t>)</w:t>
      </w:r>
      <w:r w:rsidR="00506146" w:rsidRPr="000509E4">
        <w:rPr>
          <w:rFonts w:ascii="Times New Roman" w:hAnsi="Times New Roman" w:cs="Times New Roman"/>
          <w:sz w:val="24"/>
          <w:szCs w:val="24"/>
        </w:rPr>
        <w:t>.</w:t>
      </w:r>
    </w:p>
    <w:p w:rsidR="00506146" w:rsidRPr="000509E4" w:rsidRDefault="00506146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ab/>
        <w:t>Определение значений электропроводности  растворов  - проб дождевой воды свидетельствует об общем содержан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нов в растворе.</w:t>
      </w:r>
    </w:p>
    <w:p w:rsidR="00506146" w:rsidRPr="000509E4" w:rsidRDefault="00506146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42FFD" w:rsidRPr="000509E4" w:rsidRDefault="00342FFD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A26A15" w:rsidRPr="000509E4">
        <w:rPr>
          <w:rFonts w:ascii="Times New Roman" w:hAnsi="Times New Roman" w:cs="Times New Roman"/>
          <w:i/>
          <w:sz w:val="24"/>
          <w:szCs w:val="24"/>
        </w:rPr>
        <w:t>2.2</w:t>
      </w:r>
    </w:p>
    <w:p w:rsidR="00342FFD" w:rsidRPr="000509E4" w:rsidRDefault="00342FFD" w:rsidP="000509E4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Значение электропроводности проб дождевой воды</w:t>
      </w:r>
    </w:p>
    <w:tbl>
      <w:tblPr>
        <w:tblStyle w:val="ac"/>
        <w:tblW w:w="0" w:type="auto"/>
        <w:tblInd w:w="360" w:type="dxa"/>
        <w:tblLook w:val="04A0"/>
      </w:tblPr>
      <w:tblGrid>
        <w:gridCol w:w="2356"/>
        <w:gridCol w:w="1494"/>
        <w:gridCol w:w="1349"/>
        <w:gridCol w:w="1313"/>
        <w:gridCol w:w="1349"/>
        <w:gridCol w:w="1349"/>
      </w:tblGrid>
      <w:tr w:rsidR="00481075" w:rsidRPr="000509E4" w:rsidTr="00481075"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1595" w:type="dxa"/>
          </w:tcPr>
          <w:p w:rsidR="006612FA" w:rsidRPr="000509E4" w:rsidRDefault="00506146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ист</w:t>
            </w:r>
            <w:proofErr w:type="gramStart"/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  <w:proofErr w:type="gramEnd"/>
            <w:r w:rsidR="006612FA" w:rsidRPr="000509E4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29.06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4.07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28.07</w:t>
            </w:r>
          </w:p>
        </w:tc>
        <w:tc>
          <w:tcPr>
            <w:tcW w:w="1596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28.08</w:t>
            </w:r>
          </w:p>
        </w:tc>
      </w:tr>
      <w:tr w:rsidR="00481075" w:rsidRPr="000509E4" w:rsidTr="00481075"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 xml:space="preserve">Электропроводность  </w:t>
            </w: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0509E4">
              <w:rPr>
                <w:rFonts w:ascii="Times New Roman" w:hAnsi="Times New Roman"/>
                <w:sz w:val="24"/>
                <w:szCs w:val="24"/>
              </w:rPr>
              <w:t>, мкСм/</w:t>
            </w:r>
            <w:proofErr w:type="gramStart"/>
            <w:r w:rsidRPr="000509E4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1595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1596" w:type="dxa"/>
          </w:tcPr>
          <w:p w:rsidR="006612FA" w:rsidRPr="000509E4" w:rsidRDefault="006612FA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</w:tr>
    </w:tbl>
    <w:p w:rsidR="006612FA" w:rsidRPr="000509E4" w:rsidRDefault="006612FA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24468" w:rsidRPr="000509E4" w:rsidRDefault="00506146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Как следует из таблицы, содержание ионов увеличилось также в пик  курортного сезона – конец июля.</w:t>
      </w:r>
    </w:p>
    <w:p w:rsidR="00024468" w:rsidRPr="000509E4" w:rsidRDefault="00024468" w:rsidP="000509E4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43A3" w:rsidRPr="000509E4" w:rsidRDefault="006612FA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3</w:t>
      </w:r>
      <w:r w:rsidR="002D2B8F" w:rsidRPr="000509E4">
        <w:rPr>
          <w:rFonts w:ascii="Times New Roman" w:hAnsi="Times New Roman" w:cs="Times New Roman"/>
          <w:b/>
          <w:sz w:val="24"/>
          <w:szCs w:val="24"/>
        </w:rPr>
        <w:t>.</w:t>
      </w:r>
      <w:r w:rsidR="00506146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468" w:rsidRPr="000509E4">
        <w:rPr>
          <w:rFonts w:ascii="Times New Roman" w:hAnsi="Times New Roman" w:cs="Times New Roman"/>
          <w:b/>
          <w:sz w:val="24"/>
          <w:szCs w:val="24"/>
        </w:rPr>
        <w:t>Определение нитрит -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468" w:rsidRPr="000509E4">
        <w:rPr>
          <w:rFonts w:ascii="Times New Roman" w:hAnsi="Times New Roman" w:cs="Times New Roman"/>
          <w:b/>
          <w:sz w:val="24"/>
          <w:szCs w:val="24"/>
        </w:rPr>
        <w:t>ионов в пр</w:t>
      </w:r>
      <w:r w:rsidR="00E135B4" w:rsidRPr="000509E4">
        <w:rPr>
          <w:rFonts w:ascii="Times New Roman" w:hAnsi="Times New Roman" w:cs="Times New Roman"/>
          <w:b/>
          <w:sz w:val="24"/>
          <w:szCs w:val="24"/>
        </w:rPr>
        <w:t>обах дожд</w:t>
      </w:r>
      <w:r w:rsidRPr="000509E4">
        <w:rPr>
          <w:rFonts w:ascii="Times New Roman" w:hAnsi="Times New Roman" w:cs="Times New Roman"/>
          <w:b/>
          <w:sz w:val="24"/>
          <w:szCs w:val="24"/>
        </w:rPr>
        <w:t xml:space="preserve">евой воды </w:t>
      </w:r>
      <w:r w:rsidR="00ED43A3" w:rsidRPr="000509E4">
        <w:rPr>
          <w:rFonts w:ascii="Times New Roman" w:hAnsi="Times New Roman" w:cs="Times New Roman"/>
          <w:sz w:val="24"/>
          <w:szCs w:val="24"/>
        </w:rPr>
        <w:t>(приложение В</w:t>
      </w:r>
      <w:r w:rsidR="00024468" w:rsidRPr="000509E4">
        <w:rPr>
          <w:rFonts w:ascii="Times New Roman" w:hAnsi="Times New Roman" w:cs="Times New Roman"/>
          <w:sz w:val="24"/>
          <w:szCs w:val="24"/>
        </w:rPr>
        <w:t>)</w:t>
      </w:r>
    </w:p>
    <w:p w:rsidR="00ED43A3" w:rsidRPr="000509E4" w:rsidRDefault="006373D0" w:rsidP="000509E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ab/>
        <w:t xml:space="preserve">Определение ионов проводилось с использованием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тест-комплекта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«Нитриты». </w:t>
      </w:r>
      <w:r w:rsidRPr="000509E4">
        <w:rPr>
          <w:rFonts w:ascii="Times New Roman" w:hAnsi="Times New Roman" w:cs="Times New Roman"/>
          <w:color w:val="000000"/>
          <w:sz w:val="24"/>
          <w:szCs w:val="24"/>
        </w:rPr>
        <w:t>Метод определения массовой концентрации нитрит</w:t>
      </w:r>
      <w:r w:rsidR="00ED43A3"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D43A3"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аниона основан на реакции </w:t>
      </w:r>
      <w:proofErr w:type="spellStart"/>
      <w:proofErr w:type="gramStart"/>
      <w:r w:rsidRPr="000509E4">
        <w:rPr>
          <w:rFonts w:ascii="Times New Roman" w:hAnsi="Times New Roman" w:cs="Times New Roman"/>
          <w:color w:val="000000"/>
          <w:sz w:val="24"/>
          <w:szCs w:val="24"/>
        </w:rPr>
        <w:t>нитрит-аниона</w:t>
      </w:r>
      <w:proofErr w:type="spellEnd"/>
      <w:proofErr w:type="gramEnd"/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 с реактивом </w:t>
      </w:r>
      <w:proofErr w:type="spellStart"/>
      <w:r w:rsidRPr="000509E4">
        <w:rPr>
          <w:rFonts w:ascii="Times New Roman" w:hAnsi="Times New Roman" w:cs="Times New Roman"/>
          <w:color w:val="000000"/>
          <w:sz w:val="24"/>
          <w:szCs w:val="24"/>
        </w:rPr>
        <w:t>Грисса</w:t>
      </w:r>
      <w:proofErr w:type="spellEnd"/>
      <w:r w:rsidRPr="000509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43A3" w:rsidRPr="000509E4" w:rsidRDefault="006373D0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43A3" w:rsidRPr="000509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Реактив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Грисса</w:t>
      </w:r>
      <w:proofErr w:type="spellEnd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-  раствор сульфаниловой кислоты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(NH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—C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4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—SO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H) </w:t>
      </w:r>
    </w:p>
    <w:p w:rsidR="006373D0" w:rsidRPr="000509E4" w:rsidRDefault="006373D0" w:rsidP="000509E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альфа-нафтиламина</w:t>
      </w:r>
      <w:proofErr w:type="spellEnd"/>
      <w:r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> в разбавленной уксусной кислоте. </w:t>
      </w:r>
      <w:r w:rsidR="00ED43A3" w:rsidRPr="00050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Сульфаниловая кислота и </w:t>
      </w:r>
      <w:proofErr w:type="spellStart"/>
      <w:r w:rsidRPr="000509E4">
        <w:rPr>
          <w:rFonts w:ascii="Times New Roman" w:hAnsi="Times New Roman" w:cs="Times New Roman"/>
          <w:color w:val="000000"/>
          <w:sz w:val="24"/>
          <w:szCs w:val="24"/>
        </w:rPr>
        <w:t>альфа-нафтиламин</w:t>
      </w:r>
      <w:proofErr w:type="spellEnd"/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0509E4">
        <w:rPr>
          <w:rFonts w:ascii="Times New Roman" w:hAnsi="Times New Roman" w:cs="Times New Roman"/>
          <w:color w:val="000000"/>
          <w:sz w:val="24"/>
          <w:szCs w:val="24"/>
        </w:rPr>
        <w:t>содержащиеся</w:t>
      </w:r>
      <w:proofErr w:type="gramEnd"/>
      <w:r w:rsidRPr="000509E4">
        <w:rPr>
          <w:rFonts w:ascii="Times New Roman" w:hAnsi="Times New Roman" w:cs="Times New Roman"/>
          <w:color w:val="000000"/>
          <w:sz w:val="24"/>
          <w:szCs w:val="24"/>
        </w:rPr>
        <w:t xml:space="preserve"> в реактиве, образуют в кислой среде с нитрит-ионом окрашенное в розовый цвет </w:t>
      </w:r>
      <w:proofErr w:type="spellStart"/>
      <w:r w:rsidRPr="000509E4">
        <w:rPr>
          <w:rFonts w:ascii="Times New Roman" w:hAnsi="Times New Roman" w:cs="Times New Roman"/>
          <w:color w:val="000000"/>
          <w:sz w:val="24"/>
          <w:szCs w:val="24"/>
        </w:rPr>
        <w:t>азосоединение</w:t>
      </w:r>
      <w:proofErr w:type="spellEnd"/>
      <w:r w:rsidRPr="000509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73D0" w:rsidRPr="000509E4" w:rsidRDefault="006373D0" w:rsidP="000509E4">
      <w:pPr>
        <w:pStyle w:val="ab"/>
        <w:spacing w:before="0" w:beforeAutospacing="0" w:after="48" w:afterAutospacing="0"/>
        <w:rPr>
          <w:color w:val="000000"/>
          <w:lang w:val="ru-RU"/>
        </w:rPr>
      </w:pPr>
      <w:r w:rsidRPr="000509E4">
        <w:rPr>
          <w:color w:val="000000"/>
          <w:lang w:val="ru-RU"/>
        </w:rPr>
        <w:br/>
      </w:r>
      <w:r w:rsidR="000509E4">
        <w:rPr>
          <w:color w:val="000000"/>
          <w:lang w:val="ru-RU"/>
        </w:rPr>
        <w:tab/>
      </w:r>
      <w:r w:rsidRPr="000509E4">
        <w:rPr>
          <w:color w:val="000000"/>
          <w:lang w:val="ru-RU"/>
        </w:rPr>
        <w:t xml:space="preserve">Концентрацию </w:t>
      </w:r>
      <w:proofErr w:type="spellStart"/>
      <w:proofErr w:type="gramStart"/>
      <w:r w:rsidRPr="000509E4">
        <w:rPr>
          <w:color w:val="000000"/>
          <w:lang w:val="ru-RU"/>
        </w:rPr>
        <w:t>нитрит-ионов</w:t>
      </w:r>
      <w:proofErr w:type="spellEnd"/>
      <w:proofErr w:type="gramEnd"/>
      <w:r w:rsidRPr="000509E4">
        <w:rPr>
          <w:color w:val="000000"/>
          <w:lang w:val="ru-RU"/>
        </w:rPr>
        <w:t xml:space="preserve"> определяют визуально-колориметрическим методом, сравнивая окраску раствора с контрольной шкалой образцов окраски. Диапазон определяемых концентраций </w:t>
      </w:r>
      <w:proofErr w:type="gramStart"/>
      <w:r w:rsidRPr="000509E4">
        <w:rPr>
          <w:color w:val="000000"/>
          <w:lang w:val="ru-RU"/>
        </w:rPr>
        <w:t>нитрит-аниона</w:t>
      </w:r>
      <w:proofErr w:type="gramEnd"/>
      <w:r w:rsidRPr="000509E4">
        <w:rPr>
          <w:color w:val="000000"/>
          <w:lang w:val="ru-RU"/>
        </w:rPr>
        <w:t xml:space="preserve"> в воде - от 0,02 до 2,0 мг/л.</w:t>
      </w:r>
      <w:r w:rsidRPr="000509E4">
        <w:rPr>
          <w:color w:val="000000"/>
          <w:lang w:val="ru-RU"/>
        </w:rPr>
        <w:br/>
        <w:t xml:space="preserve">Контрольная шкала для визуально-колориметрического определения нитрит-аниона приведена для концентраций </w:t>
      </w:r>
      <w:r w:rsidRPr="000509E4">
        <w:rPr>
          <w:color w:val="000000"/>
        </w:rPr>
        <w:t>NO</w:t>
      </w:r>
      <w:r w:rsidRPr="000509E4">
        <w:rPr>
          <w:color w:val="000000"/>
          <w:vertAlign w:val="subscript"/>
          <w:lang w:val="ru-RU"/>
        </w:rPr>
        <w:t>2</w:t>
      </w:r>
      <w:r w:rsidRPr="000509E4">
        <w:rPr>
          <w:color w:val="000000"/>
          <w:vertAlign w:val="superscript"/>
          <w:lang w:val="ru-RU"/>
        </w:rPr>
        <w:t>-</w:t>
      </w:r>
      <w:r w:rsidRPr="000509E4">
        <w:rPr>
          <w:color w:val="000000"/>
        </w:rPr>
        <w:t> </w:t>
      </w:r>
      <w:r w:rsidRPr="000509E4">
        <w:rPr>
          <w:color w:val="000000"/>
          <w:lang w:val="ru-RU"/>
        </w:rPr>
        <w:t>(мг/л):</w:t>
      </w:r>
      <w:r w:rsidRPr="000509E4">
        <w:rPr>
          <w:color w:val="000000"/>
          <w:lang w:val="ru-RU"/>
        </w:rPr>
        <w:br/>
        <w:t>0,0;   0,02;    0,1;   0,5;    2,0.</w:t>
      </w:r>
    </w:p>
    <w:p w:rsidR="006373D0" w:rsidRPr="000509E4" w:rsidRDefault="006373D0" w:rsidP="000509E4">
      <w:pPr>
        <w:pStyle w:val="ab"/>
        <w:spacing w:before="0" w:beforeAutospacing="0" w:after="48" w:afterAutospacing="0"/>
        <w:rPr>
          <w:color w:val="000000"/>
          <w:lang w:val="ru-RU"/>
        </w:rPr>
      </w:pPr>
    </w:p>
    <w:p w:rsidR="006373D0" w:rsidRPr="000509E4" w:rsidRDefault="006373D0" w:rsidP="000509E4">
      <w:pPr>
        <w:pStyle w:val="ab"/>
        <w:spacing w:before="0" w:beforeAutospacing="0" w:after="48" w:afterAutospacing="0"/>
        <w:rPr>
          <w:color w:val="000000"/>
          <w:lang w:val="ru-RU"/>
        </w:rPr>
      </w:pPr>
    </w:p>
    <w:p w:rsidR="006373D0" w:rsidRPr="000509E4" w:rsidRDefault="00A26A15" w:rsidP="000509E4">
      <w:pPr>
        <w:pStyle w:val="a7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Таблица 2.3</w:t>
      </w:r>
    </w:p>
    <w:p w:rsidR="006373D0" w:rsidRPr="000509E4" w:rsidRDefault="00ED43A3" w:rsidP="000509E4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proofErr w:type="gramStart"/>
      <w:r w:rsidRPr="000509E4">
        <w:rPr>
          <w:rFonts w:ascii="Times New Roman" w:hAnsi="Times New Roman" w:cs="Times New Roman"/>
          <w:b/>
          <w:sz w:val="24"/>
          <w:szCs w:val="24"/>
        </w:rPr>
        <w:t>нитри</w:t>
      </w:r>
      <w:r w:rsidR="006373D0" w:rsidRPr="000509E4">
        <w:rPr>
          <w:rFonts w:ascii="Times New Roman" w:hAnsi="Times New Roman" w:cs="Times New Roman"/>
          <w:b/>
          <w:sz w:val="24"/>
          <w:szCs w:val="24"/>
        </w:rPr>
        <w:t>т-ионов</w:t>
      </w:r>
      <w:proofErr w:type="gramEnd"/>
      <w:r w:rsidR="006373D0" w:rsidRPr="000509E4">
        <w:rPr>
          <w:rFonts w:ascii="Times New Roman" w:hAnsi="Times New Roman" w:cs="Times New Roman"/>
          <w:b/>
          <w:sz w:val="24"/>
          <w:szCs w:val="24"/>
        </w:rPr>
        <w:t xml:space="preserve"> в  пробах дождевой воды</w:t>
      </w:r>
    </w:p>
    <w:p w:rsidR="006373D0" w:rsidRPr="000509E4" w:rsidRDefault="006373D0" w:rsidP="000509E4">
      <w:pPr>
        <w:pStyle w:val="aa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594"/>
        <w:gridCol w:w="1595"/>
        <w:gridCol w:w="1595"/>
        <w:gridCol w:w="1595"/>
        <w:gridCol w:w="1595"/>
        <w:gridCol w:w="1596"/>
      </w:tblGrid>
      <w:tr w:rsidR="006373D0" w:rsidRPr="000509E4" w:rsidTr="00481075"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Проба</w:t>
            </w:r>
          </w:p>
        </w:tc>
        <w:tc>
          <w:tcPr>
            <w:tcW w:w="1595" w:type="dxa"/>
          </w:tcPr>
          <w:p w:rsidR="006373D0" w:rsidRPr="000509E4" w:rsidRDefault="00ED43A3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373D0" w:rsidRPr="000509E4">
              <w:rPr>
                <w:rFonts w:ascii="Times New Roman" w:hAnsi="Times New Roman"/>
                <w:b/>
                <w:sz w:val="24"/>
                <w:szCs w:val="24"/>
              </w:rPr>
              <w:t>ист</w:t>
            </w:r>
            <w:proofErr w:type="gramStart"/>
            <w:r w:rsidR="006373D0" w:rsidRPr="000509E4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  <w:proofErr w:type="gramEnd"/>
            <w:r w:rsidR="006373D0" w:rsidRPr="000509E4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29.06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4.07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28.07</w:t>
            </w:r>
          </w:p>
        </w:tc>
        <w:tc>
          <w:tcPr>
            <w:tcW w:w="1596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28.08</w:t>
            </w:r>
          </w:p>
        </w:tc>
      </w:tr>
      <w:tr w:rsidR="006373D0" w:rsidRPr="000509E4" w:rsidTr="00481075"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Нитриты</w:t>
            </w:r>
          </w:p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(</w:t>
            </w: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0509E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509E4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F73CB8" w:rsidRPr="000509E4">
              <w:rPr>
                <w:rFonts w:ascii="Times New Roman" w:hAnsi="Times New Roman"/>
                <w:sz w:val="24"/>
                <w:szCs w:val="24"/>
              </w:rPr>
              <w:t>, мг/л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595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596" w:type="dxa"/>
          </w:tcPr>
          <w:p w:rsidR="006373D0" w:rsidRPr="000509E4" w:rsidRDefault="006373D0" w:rsidP="00050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</w:tr>
    </w:tbl>
    <w:p w:rsidR="006373D0" w:rsidRPr="000509E4" w:rsidRDefault="006373D0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ED43A3" w:rsidRPr="000509E4" w:rsidRDefault="00ED43A3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Данные исследований свидетельствуют также об увеличении в пробах дождевой воды концентрации нитрит – ионов к июлю 2017 г.</w:t>
      </w:r>
    </w:p>
    <w:p w:rsidR="006373D0" w:rsidRPr="000509E4" w:rsidRDefault="006373D0" w:rsidP="000509E4">
      <w:pPr>
        <w:pStyle w:val="a7"/>
        <w:spacing w:line="240" w:lineRule="auto"/>
        <w:ind w:left="4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D0" w:rsidRPr="000509E4" w:rsidRDefault="006373D0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4.Определение нитрат - ионов в пробах дождевой воды </w:t>
      </w:r>
      <w:r w:rsidRPr="000509E4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1B1D8F" w:rsidRPr="000509E4">
        <w:rPr>
          <w:rFonts w:ascii="Times New Roman" w:hAnsi="Times New Roman" w:cs="Times New Roman"/>
          <w:sz w:val="24"/>
          <w:szCs w:val="24"/>
        </w:rPr>
        <w:t>Г</w:t>
      </w:r>
      <w:r w:rsidRPr="000509E4">
        <w:rPr>
          <w:rFonts w:ascii="Times New Roman" w:hAnsi="Times New Roman" w:cs="Times New Roman"/>
          <w:sz w:val="24"/>
          <w:szCs w:val="24"/>
        </w:rPr>
        <w:t>)</w:t>
      </w:r>
    </w:p>
    <w:p w:rsidR="00F73CB8" w:rsidRPr="000509E4" w:rsidRDefault="006373D0" w:rsidP="000509E4">
      <w:pPr>
        <w:pStyle w:val="ab"/>
        <w:spacing w:before="0" w:beforeAutospacing="0" w:after="48" w:afterAutospacing="0"/>
        <w:ind w:firstLine="708"/>
        <w:jc w:val="both"/>
        <w:rPr>
          <w:color w:val="000000"/>
          <w:lang w:val="ru-RU"/>
        </w:rPr>
      </w:pPr>
      <w:r w:rsidRPr="000509E4">
        <w:rPr>
          <w:lang w:val="ru-RU"/>
        </w:rPr>
        <w:t xml:space="preserve">Определение ионов проводилось с использованием </w:t>
      </w:r>
      <w:proofErr w:type="gramStart"/>
      <w:r w:rsidRPr="000509E4">
        <w:rPr>
          <w:lang w:val="ru-RU"/>
        </w:rPr>
        <w:t>тест-комплекта</w:t>
      </w:r>
      <w:proofErr w:type="gramEnd"/>
      <w:r w:rsidRPr="000509E4">
        <w:rPr>
          <w:lang w:val="ru-RU"/>
        </w:rPr>
        <w:t xml:space="preserve"> «Нитраты».</w:t>
      </w:r>
      <w:r w:rsidR="00F73CB8" w:rsidRPr="000509E4">
        <w:rPr>
          <w:lang w:val="ru-RU"/>
        </w:rPr>
        <w:t xml:space="preserve"> </w:t>
      </w:r>
      <w:r w:rsidR="00F73CB8" w:rsidRPr="000509E4">
        <w:rPr>
          <w:color w:val="000000"/>
          <w:lang w:val="ru-RU"/>
        </w:rPr>
        <w:t xml:space="preserve">Метод определения </w:t>
      </w:r>
      <w:proofErr w:type="spellStart"/>
      <w:r w:rsidR="00F73CB8" w:rsidRPr="000509E4">
        <w:rPr>
          <w:color w:val="000000"/>
          <w:lang w:val="ru-RU"/>
        </w:rPr>
        <w:t>нитрат-анионов</w:t>
      </w:r>
      <w:proofErr w:type="spellEnd"/>
      <w:r w:rsidR="00F73CB8" w:rsidRPr="000509E4">
        <w:rPr>
          <w:color w:val="000000"/>
          <w:lang w:val="ru-RU"/>
        </w:rPr>
        <w:t xml:space="preserve"> основан на предварительном восстановлении </w:t>
      </w:r>
      <w:proofErr w:type="spellStart"/>
      <w:r w:rsidR="00F73CB8" w:rsidRPr="000509E4">
        <w:rPr>
          <w:color w:val="000000"/>
          <w:lang w:val="ru-RU"/>
        </w:rPr>
        <w:t>нитрат-ионов</w:t>
      </w:r>
      <w:proofErr w:type="spellEnd"/>
      <w:r w:rsidR="00F73CB8" w:rsidRPr="000509E4">
        <w:rPr>
          <w:color w:val="000000"/>
          <w:lang w:val="ru-RU"/>
        </w:rPr>
        <w:t xml:space="preserve"> до </w:t>
      </w:r>
      <w:proofErr w:type="spellStart"/>
      <w:r w:rsidR="00F73CB8" w:rsidRPr="000509E4">
        <w:rPr>
          <w:color w:val="000000"/>
          <w:lang w:val="ru-RU"/>
        </w:rPr>
        <w:t>нитрит-ионов</w:t>
      </w:r>
      <w:proofErr w:type="spellEnd"/>
      <w:r w:rsidR="00F73CB8" w:rsidRPr="000509E4">
        <w:rPr>
          <w:color w:val="000000"/>
          <w:lang w:val="ru-RU"/>
        </w:rPr>
        <w:t xml:space="preserve"> с последующим образованием </w:t>
      </w:r>
      <w:proofErr w:type="spellStart"/>
      <w:r w:rsidR="00F73CB8" w:rsidRPr="000509E4">
        <w:rPr>
          <w:color w:val="000000"/>
          <w:lang w:val="ru-RU"/>
        </w:rPr>
        <w:t>азокрасителя</w:t>
      </w:r>
      <w:proofErr w:type="spellEnd"/>
      <w:r w:rsidR="00F73CB8" w:rsidRPr="000509E4">
        <w:rPr>
          <w:color w:val="000000"/>
          <w:lang w:val="ru-RU"/>
        </w:rPr>
        <w:t xml:space="preserve"> в присутствии сульфаниловой кислоты и </w:t>
      </w:r>
      <w:proofErr w:type="gramStart"/>
      <w:r w:rsidR="00F73CB8" w:rsidRPr="000509E4">
        <w:rPr>
          <w:color w:val="000000"/>
        </w:rPr>
        <w:t>α</w:t>
      </w:r>
      <w:r w:rsidR="00F73CB8" w:rsidRPr="000509E4">
        <w:rPr>
          <w:color w:val="000000"/>
          <w:lang w:val="ru-RU"/>
        </w:rPr>
        <w:t>-</w:t>
      </w:r>
      <w:proofErr w:type="spellStart"/>
      <w:proofErr w:type="gramEnd"/>
      <w:r w:rsidR="00F73CB8" w:rsidRPr="000509E4">
        <w:rPr>
          <w:color w:val="000000"/>
          <w:lang w:val="ru-RU"/>
        </w:rPr>
        <w:t>нафтиламина</w:t>
      </w:r>
      <w:proofErr w:type="spellEnd"/>
      <w:r w:rsidR="00F73CB8" w:rsidRPr="000509E4">
        <w:rPr>
          <w:color w:val="000000"/>
          <w:lang w:val="ru-RU"/>
        </w:rPr>
        <w:t xml:space="preserve">. Концентрация </w:t>
      </w:r>
      <w:proofErr w:type="gramStart"/>
      <w:r w:rsidR="00F73CB8" w:rsidRPr="000509E4">
        <w:rPr>
          <w:color w:val="000000"/>
          <w:lang w:val="ru-RU"/>
        </w:rPr>
        <w:t>нитрат-ионов</w:t>
      </w:r>
      <w:proofErr w:type="gramEnd"/>
      <w:r w:rsidR="00F73CB8" w:rsidRPr="000509E4">
        <w:rPr>
          <w:color w:val="000000"/>
          <w:lang w:val="ru-RU"/>
        </w:rPr>
        <w:t xml:space="preserve"> в анализируемой пробе определяется методом визуального сравнения окраски пробы с контрольной плёночной шкалой образцов окраски. Диапазон определяемых концентраций нитрат - анионов составляет от 1 до 45 мг/л,</w:t>
      </w:r>
      <w:r w:rsidR="00F73CB8" w:rsidRPr="000509E4">
        <w:rPr>
          <w:color w:val="000000"/>
        </w:rPr>
        <w:t> </w:t>
      </w:r>
    </w:p>
    <w:p w:rsidR="00F73CB8" w:rsidRPr="000509E4" w:rsidRDefault="00F73CB8" w:rsidP="000509E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3A3" w:rsidRDefault="00ED43A3" w:rsidP="000509E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09E4" w:rsidRDefault="000509E4" w:rsidP="000509E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09E4" w:rsidRPr="000509E4" w:rsidRDefault="000509E4" w:rsidP="000509E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3A3" w:rsidRPr="000509E4" w:rsidRDefault="00F73CB8" w:rsidP="000509E4">
      <w:pPr>
        <w:pStyle w:val="a7"/>
        <w:spacing w:line="24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A26A15" w:rsidRPr="000509E4">
        <w:rPr>
          <w:rFonts w:ascii="Times New Roman" w:hAnsi="Times New Roman" w:cs="Times New Roman"/>
          <w:i/>
          <w:sz w:val="24"/>
          <w:szCs w:val="24"/>
        </w:rPr>
        <w:t>2.4</w:t>
      </w:r>
    </w:p>
    <w:p w:rsidR="00F73CB8" w:rsidRPr="000509E4" w:rsidRDefault="00F73CB8" w:rsidP="000509E4">
      <w:pPr>
        <w:pStyle w:val="a7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proofErr w:type="gramStart"/>
      <w:r w:rsidRPr="000509E4">
        <w:rPr>
          <w:rFonts w:ascii="Times New Roman" w:hAnsi="Times New Roman" w:cs="Times New Roman"/>
          <w:b/>
          <w:sz w:val="24"/>
          <w:szCs w:val="24"/>
        </w:rPr>
        <w:t>нитрат-ионов</w:t>
      </w:r>
      <w:proofErr w:type="gramEnd"/>
      <w:r w:rsidRPr="000509E4">
        <w:rPr>
          <w:rFonts w:ascii="Times New Roman" w:hAnsi="Times New Roman" w:cs="Times New Roman"/>
          <w:b/>
          <w:sz w:val="24"/>
          <w:szCs w:val="24"/>
        </w:rPr>
        <w:t xml:space="preserve"> в  пробах дождевой воды</w:t>
      </w:r>
    </w:p>
    <w:p w:rsidR="00ED43A3" w:rsidRPr="000509E4" w:rsidRDefault="00ED43A3" w:rsidP="000509E4">
      <w:pPr>
        <w:pStyle w:val="a7"/>
        <w:spacing w:line="24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c"/>
        <w:tblW w:w="0" w:type="auto"/>
        <w:tblInd w:w="360" w:type="dxa"/>
        <w:tblLook w:val="04A0"/>
      </w:tblPr>
      <w:tblGrid>
        <w:gridCol w:w="1553"/>
        <w:gridCol w:w="1570"/>
        <w:gridCol w:w="1524"/>
        <w:gridCol w:w="1514"/>
        <w:gridCol w:w="1524"/>
        <w:gridCol w:w="1525"/>
      </w:tblGrid>
      <w:tr w:rsidR="00481075" w:rsidRPr="000509E4" w:rsidTr="00481075"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Проба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Дист</w:t>
            </w:r>
            <w:proofErr w:type="gramStart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  <w:proofErr w:type="gramEnd"/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29.06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4.07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28.07</w:t>
            </w:r>
          </w:p>
        </w:tc>
        <w:tc>
          <w:tcPr>
            <w:tcW w:w="1596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/>
                <w:b/>
                <w:sz w:val="24"/>
                <w:szCs w:val="24"/>
              </w:rPr>
              <w:t>28.08</w:t>
            </w:r>
          </w:p>
        </w:tc>
      </w:tr>
      <w:tr w:rsidR="00481075" w:rsidRPr="000509E4" w:rsidTr="00481075"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(NO</w:t>
            </w:r>
            <w:r w:rsidRPr="000509E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050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9E4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0509E4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F73CB8" w:rsidRPr="000509E4" w:rsidRDefault="00F73CB8" w:rsidP="000509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509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73CB8" w:rsidRPr="000509E4" w:rsidRDefault="00F73CB8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24468" w:rsidRPr="000509E4" w:rsidRDefault="002D2B8F" w:rsidP="000509E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5.</w:t>
      </w:r>
      <w:r w:rsid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b/>
          <w:sz w:val="24"/>
          <w:szCs w:val="24"/>
        </w:rPr>
        <w:t>Определение сульфат</w:t>
      </w:r>
      <w:r w:rsidR="003F05C3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468" w:rsidRPr="000509E4">
        <w:rPr>
          <w:rFonts w:ascii="Times New Roman" w:hAnsi="Times New Roman" w:cs="Times New Roman"/>
          <w:b/>
          <w:sz w:val="24"/>
          <w:szCs w:val="24"/>
        </w:rPr>
        <w:t>-</w:t>
      </w:r>
      <w:r w:rsidR="003F05C3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468" w:rsidRPr="000509E4">
        <w:rPr>
          <w:rFonts w:ascii="Times New Roman" w:hAnsi="Times New Roman" w:cs="Times New Roman"/>
          <w:b/>
          <w:sz w:val="24"/>
          <w:szCs w:val="24"/>
        </w:rPr>
        <w:t>ионов в пробах дождевой воды (</w:t>
      </w:r>
      <w:r w:rsidR="00024468" w:rsidRPr="000509E4">
        <w:rPr>
          <w:rFonts w:ascii="Times New Roman" w:hAnsi="Times New Roman" w:cs="Times New Roman"/>
          <w:sz w:val="24"/>
          <w:szCs w:val="24"/>
        </w:rPr>
        <w:t>прил</w:t>
      </w:r>
      <w:r w:rsidR="00ED43A3" w:rsidRPr="000509E4">
        <w:rPr>
          <w:rFonts w:ascii="Times New Roman" w:hAnsi="Times New Roman" w:cs="Times New Roman"/>
          <w:sz w:val="24"/>
          <w:szCs w:val="24"/>
        </w:rPr>
        <w:t xml:space="preserve">ожение </w:t>
      </w:r>
      <w:r w:rsidR="001B1D8F" w:rsidRPr="000509E4">
        <w:rPr>
          <w:rFonts w:ascii="Times New Roman" w:hAnsi="Times New Roman" w:cs="Times New Roman"/>
          <w:sz w:val="24"/>
          <w:szCs w:val="24"/>
        </w:rPr>
        <w:t>Д</w:t>
      </w:r>
      <w:r w:rsidR="00024468" w:rsidRPr="000509E4">
        <w:rPr>
          <w:rFonts w:ascii="Times New Roman" w:hAnsi="Times New Roman" w:cs="Times New Roman"/>
          <w:b/>
          <w:sz w:val="24"/>
          <w:szCs w:val="24"/>
        </w:rPr>
        <w:t>)</w:t>
      </w:r>
    </w:p>
    <w:p w:rsidR="003F05C3" w:rsidRPr="000509E4" w:rsidRDefault="003F05C3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ab/>
        <w:t>Определение сульфат - ионов осуществлялось путем проведения качественной реакции с хлоридом бария в присутствии соляной кислоты.</w:t>
      </w:r>
    </w:p>
    <w:p w:rsidR="00DE1F1C" w:rsidRPr="000509E4" w:rsidRDefault="00DE1F1C" w:rsidP="000509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509E4">
        <w:rPr>
          <w:rFonts w:ascii="Times New Roman" w:hAnsi="Times New Roman" w:cs="Times New Roman"/>
          <w:sz w:val="24"/>
          <w:szCs w:val="24"/>
        </w:rPr>
        <w:t>Ва</w:t>
      </w:r>
      <w:proofErr w:type="gramStart"/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509E4">
        <w:rPr>
          <w:rFonts w:ascii="Times New Roman" w:hAnsi="Times New Roman" w:cs="Times New Roman"/>
          <w:sz w:val="24"/>
          <w:szCs w:val="24"/>
        </w:rPr>
        <w:t xml:space="preserve"> + 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 xml:space="preserve">2- </w:t>
      </w:r>
      <w:r w:rsidRPr="000509E4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</w:p>
    <w:p w:rsidR="00F73CB8" w:rsidRPr="000509E4" w:rsidRDefault="00F73CB8" w:rsidP="000509E4">
      <w:pPr>
        <w:pStyle w:val="a7"/>
        <w:spacing w:line="24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A26A15" w:rsidRPr="000509E4">
        <w:rPr>
          <w:rFonts w:ascii="Times New Roman" w:hAnsi="Times New Roman" w:cs="Times New Roman"/>
          <w:i/>
          <w:sz w:val="24"/>
          <w:szCs w:val="24"/>
        </w:rPr>
        <w:t>2.5</w:t>
      </w:r>
    </w:p>
    <w:p w:rsidR="00F73CB8" w:rsidRPr="000509E4" w:rsidRDefault="00F73CB8" w:rsidP="000509E4">
      <w:pPr>
        <w:pStyle w:val="a7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Содержание сульфат - ионов в  пробах дождевой воды</w:t>
      </w:r>
    </w:p>
    <w:tbl>
      <w:tblPr>
        <w:tblStyle w:val="ac"/>
        <w:tblW w:w="0" w:type="auto"/>
        <w:tblLook w:val="04A0"/>
      </w:tblPr>
      <w:tblGrid>
        <w:gridCol w:w="1594"/>
        <w:gridCol w:w="1595"/>
        <w:gridCol w:w="1595"/>
        <w:gridCol w:w="1595"/>
        <w:gridCol w:w="1595"/>
        <w:gridCol w:w="1596"/>
      </w:tblGrid>
      <w:tr w:rsidR="00F73CB8" w:rsidRPr="000509E4" w:rsidTr="00481075">
        <w:tc>
          <w:tcPr>
            <w:tcW w:w="1595" w:type="dxa"/>
          </w:tcPr>
          <w:p w:rsidR="00F73CB8" w:rsidRPr="000509E4" w:rsidRDefault="00DE1F1C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Пробы</w:t>
            </w:r>
          </w:p>
        </w:tc>
        <w:tc>
          <w:tcPr>
            <w:tcW w:w="1595" w:type="dxa"/>
          </w:tcPr>
          <w:p w:rsidR="00F73CB8" w:rsidRPr="000509E4" w:rsidRDefault="00ED43A3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F73CB8"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ист</w:t>
            </w:r>
            <w:proofErr w:type="gramStart"/>
            <w:r w:rsidR="00F73CB8"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="00F73CB8"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595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29.06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4.07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28.07</w:t>
            </w:r>
          </w:p>
        </w:tc>
        <w:tc>
          <w:tcPr>
            <w:tcW w:w="1596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b/>
                <w:sz w:val="24"/>
                <w:szCs w:val="24"/>
              </w:rPr>
              <w:t>28.08</w:t>
            </w:r>
          </w:p>
        </w:tc>
      </w:tr>
      <w:tr w:rsidR="00F73CB8" w:rsidRPr="000509E4" w:rsidTr="00481075">
        <w:tc>
          <w:tcPr>
            <w:tcW w:w="1595" w:type="dxa"/>
          </w:tcPr>
          <w:p w:rsidR="00F73CB8" w:rsidRPr="000509E4" w:rsidRDefault="00ED43A3" w:rsidP="000509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509E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509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595" w:type="dxa"/>
          </w:tcPr>
          <w:p w:rsidR="00F73CB8" w:rsidRPr="000509E4" w:rsidRDefault="00DE1F1C" w:rsidP="0005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="00F73CB8" w:rsidRPr="000509E4">
              <w:rPr>
                <w:rFonts w:ascii="Times New Roman" w:hAnsi="Times New Roman" w:cs="Times New Roman"/>
                <w:sz w:val="24"/>
                <w:szCs w:val="24"/>
              </w:rPr>
              <w:t>1 мг</w:t>
            </w:r>
            <w:r w:rsidR="001B5C16" w:rsidRPr="000509E4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595" w:type="dxa"/>
          </w:tcPr>
          <w:p w:rsidR="00F73CB8" w:rsidRPr="000509E4" w:rsidRDefault="00F73CB8" w:rsidP="0005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F1C"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Pr="000509E4">
              <w:rPr>
                <w:rFonts w:ascii="Times New Roman" w:hAnsi="Times New Roman" w:cs="Times New Roman"/>
                <w:sz w:val="24"/>
                <w:szCs w:val="24"/>
              </w:rPr>
              <w:t>1мг</w:t>
            </w:r>
            <w:r w:rsidR="001B5C16" w:rsidRPr="000509E4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595" w:type="dxa"/>
          </w:tcPr>
          <w:p w:rsidR="00F73CB8" w:rsidRPr="000509E4" w:rsidRDefault="00DE1F1C" w:rsidP="0005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="00F73CB8" w:rsidRPr="000509E4">
              <w:rPr>
                <w:rFonts w:ascii="Times New Roman" w:hAnsi="Times New Roman" w:cs="Times New Roman"/>
                <w:sz w:val="24"/>
                <w:szCs w:val="24"/>
              </w:rPr>
              <w:t xml:space="preserve"> 1мг</w:t>
            </w:r>
            <w:r w:rsidR="001B5C16" w:rsidRPr="000509E4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596" w:type="dxa"/>
          </w:tcPr>
          <w:p w:rsidR="00F73CB8" w:rsidRPr="000509E4" w:rsidRDefault="00DE1F1C" w:rsidP="0005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</w:t>
            </w:r>
            <w:r w:rsidR="00F73CB8" w:rsidRPr="000509E4">
              <w:rPr>
                <w:rFonts w:ascii="Times New Roman" w:hAnsi="Times New Roman" w:cs="Times New Roman"/>
                <w:sz w:val="24"/>
                <w:szCs w:val="24"/>
              </w:rPr>
              <w:t xml:space="preserve"> 1мг</w:t>
            </w:r>
            <w:r w:rsidR="001B5C16" w:rsidRPr="000509E4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</w:tr>
    </w:tbl>
    <w:p w:rsidR="004F06C0" w:rsidRPr="000509E4" w:rsidRDefault="004F06C0" w:rsidP="000509E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F1C" w:rsidRPr="000509E4" w:rsidRDefault="00ED43A3" w:rsidP="000509E4">
      <w:pPr>
        <w:spacing w:line="240" w:lineRule="auto"/>
        <w:jc w:val="both"/>
        <w:rPr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B93AF6" w:rsidRPr="000509E4">
        <w:rPr>
          <w:rFonts w:ascii="Times New Roman" w:hAnsi="Times New Roman" w:cs="Times New Roman"/>
          <w:sz w:val="24"/>
          <w:szCs w:val="24"/>
        </w:rPr>
        <w:tab/>
      </w:r>
      <w:r w:rsidRPr="000509E4">
        <w:rPr>
          <w:rFonts w:ascii="Times New Roman" w:hAnsi="Times New Roman" w:cs="Times New Roman"/>
          <w:sz w:val="24"/>
          <w:szCs w:val="24"/>
        </w:rPr>
        <w:t>Как следует из данных таблицы, содержание сульфа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т</w:t>
      </w:r>
      <w:r w:rsidR="00B93AF6" w:rsidRPr="000509E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ионов во всех пробах незначительно, </w:t>
      </w:r>
      <w:r w:rsidR="00B93AF6" w:rsidRPr="000509E4">
        <w:rPr>
          <w:rFonts w:ascii="Times New Roman" w:hAnsi="Times New Roman" w:cs="Times New Roman"/>
          <w:sz w:val="24"/>
          <w:szCs w:val="24"/>
        </w:rPr>
        <w:t>что вполне соответствует тому, что содержание оксидов серы в выхлопных газах автомобиля во много раз меньше, чем содержание оксидов азота.</w:t>
      </w:r>
      <w:r w:rsidR="00B93AF6" w:rsidRPr="000509E4">
        <w:rPr>
          <w:sz w:val="24"/>
          <w:szCs w:val="24"/>
        </w:rPr>
        <w:t xml:space="preserve"> </w:t>
      </w:r>
    </w:p>
    <w:p w:rsidR="00DE1F1C" w:rsidRPr="000509E4" w:rsidRDefault="00DE1F1C" w:rsidP="000509E4">
      <w:pPr>
        <w:spacing w:line="240" w:lineRule="auto"/>
        <w:jc w:val="both"/>
        <w:rPr>
          <w:sz w:val="24"/>
          <w:szCs w:val="24"/>
        </w:rPr>
      </w:pPr>
    </w:p>
    <w:p w:rsidR="00DE1F1C" w:rsidRPr="000509E4" w:rsidRDefault="00DE1F1C" w:rsidP="000509E4">
      <w:pPr>
        <w:spacing w:line="240" w:lineRule="auto"/>
        <w:jc w:val="both"/>
        <w:rPr>
          <w:sz w:val="24"/>
          <w:szCs w:val="24"/>
        </w:rPr>
      </w:pPr>
    </w:p>
    <w:p w:rsidR="0054414F" w:rsidRPr="000509E4" w:rsidRDefault="0054414F" w:rsidP="000509E4">
      <w:pPr>
        <w:spacing w:line="240" w:lineRule="auto"/>
        <w:jc w:val="both"/>
        <w:rPr>
          <w:sz w:val="24"/>
          <w:szCs w:val="24"/>
        </w:rPr>
      </w:pPr>
    </w:p>
    <w:p w:rsidR="00433ECE" w:rsidRPr="000509E4" w:rsidRDefault="00ED43A3" w:rsidP="000509E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ВЫВОДЫ</w:t>
      </w:r>
    </w:p>
    <w:p w:rsidR="00B93AF6" w:rsidRPr="000509E4" w:rsidRDefault="00B93AF6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B93AF6" w:rsidRPr="000509E4" w:rsidRDefault="00B93AF6" w:rsidP="00050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Данные проведенного исследования позволяют сделать следующие выводы</w:t>
      </w:r>
      <w:r w:rsidR="0054414F" w:rsidRPr="000509E4">
        <w:rPr>
          <w:rFonts w:ascii="Times New Roman" w:hAnsi="Times New Roman"/>
          <w:sz w:val="24"/>
          <w:szCs w:val="24"/>
        </w:rPr>
        <w:t>:</w:t>
      </w:r>
    </w:p>
    <w:p w:rsidR="0054414F" w:rsidRPr="000509E4" w:rsidRDefault="0054414F" w:rsidP="00050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1. По данным  станций мониторинга атмосферного воздуха в период курортного сезона 2017 г наблюдалось повышение  уровня загрязненности</w:t>
      </w:r>
      <w:r w:rsidR="001B5C16" w:rsidRPr="000509E4">
        <w:rPr>
          <w:rFonts w:ascii="Times New Roman" w:hAnsi="Times New Roman"/>
          <w:sz w:val="24"/>
          <w:szCs w:val="24"/>
        </w:rPr>
        <w:t xml:space="preserve">  воздуха  на территории г</w:t>
      </w:r>
      <w:proofErr w:type="gramStart"/>
      <w:r w:rsidR="001B5C16" w:rsidRPr="000509E4">
        <w:rPr>
          <w:rFonts w:ascii="Times New Roman" w:hAnsi="Times New Roman"/>
          <w:sz w:val="24"/>
          <w:szCs w:val="24"/>
        </w:rPr>
        <w:t>.Я</w:t>
      </w:r>
      <w:proofErr w:type="gramEnd"/>
      <w:r w:rsidR="001B5C16" w:rsidRPr="000509E4">
        <w:rPr>
          <w:rFonts w:ascii="Times New Roman" w:hAnsi="Times New Roman"/>
          <w:sz w:val="24"/>
          <w:szCs w:val="24"/>
        </w:rPr>
        <w:t>лта;</w:t>
      </w:r>
      <w:r w:rsidRPr="000509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1662" w:rsidRPr="000509E4">
        <w:rPr>
          <w:rFonts w:ascii="Times New Roman" w:hAnsi="Times New Roman"/>
          <w:sz w:val="24"/>
          <w:szCs w:val="24"/>
        </w:rPr>
        <w:t>пгт</w:t>
      </w:r>
      <w:proofErr w:type="spellEnd"/>
      <w:r w:rsidR="00741662" w:rsidRPr="000509E4">
        <w:rPr>
          <w:rFonts w:ascii="Times New Roman" w:hAnsi="Times New Roman"/>
          <w:sz w:val="24"/>
          <w:szCs w:val="24"/>
        </w:rPr>
        <w:t xml:space="preserve">. </w:t>
      </w:r>
      <w:r w:rsidRPr="000509E4">
        <w:rPr>
          <w:rFonts w:ascii="Times New Roman" w:hAnsi="Times New Roman"/>
          <w:sz w:val="24"/>
          <w:szCs w:val="24"/>
        </w:rPr>
        <w:t xml:space="preserve">Гурзуф, являясь частью Большой </w:t>
      </w:r>
      <w:proofErr w:type="gramStart"/>
      <w:r w:rsidRPr="000509E4">
        <w:rPr>
          <w:rFonts w:ascii="Times New Roman" w:hAnsi="Times New Roman"/>
          <w:sz w:val="24"/>
          <w:szCs w:val="24"/>
        </w:rPr>
        <w:t>Ялты</w:t>
      </w:r>
      <w:proofErr w:type="gramEnd"/>
      <w:r w:rsidRPr="000509E4">
        <w:rPr>
          <w:rFonts w:ascii="Times New Roman" w:hAnsi="Times New Roman"/>
          <w:sz w:val="24"/>
          <w:szCs w:val="24"/>
        </w:rPr>
        <w:t xml:space="preserve"> также испытывает </w:t>
      </w:r>
      <w:r w:rsidR="005B2236" w:rsidRPr="000509E4">
        <w:rPr>
          <w:rFonts w:ascii="Times New Roman" w:hAnsi="Times New Roman"/>
          <w:sz w:val="24"/>
          <w:szCs w:val="24"/>
        </w:rPr>
        <w:t>значительное воздействие большого притока автомобильного транспорта на экологическую обстановку, и в первую очередь на состояние воздуха.</w:t>
      </w:r>
    </w:p>
    <w:p w:rsidR="0054414F" w:rsidRPr="000509E4" w:rsidRDefault="005B2236" w:rsidP="00050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2. О чистоте атмосферного воздуха в определенный период времени можно судить по составу дождевой воды.  Д</w:t>
      </w:r>
      <w:r w:rsidR="0054414F" w:rsidRPr="000509E4">
        <w:rPr>
          <w:rFonts w:ascii="Times New Roman" w:hAnsi="Times New Roman"/>
          <w:sz w:val="24"/>
          <w:szCs w:val="24"/>
        </w:rPr>
        <w:t>ождевая вода не имеет постоянного состава. Состав дождевой воды зависит от того, где и когд</w:t>
      </w:r>
      <w:r w:rsidR="001B7CB2" w:rsidRPr="000509E4">
        <w:rPr>
          <w:rFonts w:ascii="Times New Roman" w:hAnsi="Times New Roman"/>
          <w:sz w:val="24"/>
          <w:szCs w:val="24"/>
        </w:rPr>
        <w:t>а прошел дождь</w:t>
      </w:r>
      <w:r w:rsidR="0054414F" w:rsidRPr="000509E4">
        <w:rPr>
          <w:rFonts w:ascii="Times New Roman" w:hAnsi="Times New Roman"/>
          <w:sz w:val="24"/>
          <w:szCs w:val="24"/>
        </w:rPr>
        <w:t>, от режима работы городских предприятий, от кол</w:t>
      </w:r>
      <w:r w:rsidRPr="000509E4">
        <w:rPr>
          <w:rFonts w:ascii="Times New Roman" w:hAnsi="Times New Roman"/>
          <w:sz w:val="24"/>
          <w:szCs w:val="24"/>
        </w:rPr>
        <w:t>ичества машин.</w:t>
      </w:r>
      <w:r w:rsidR="0054414F" w:rsidRPr="000509E4">
        <w:rPr>
          <w:rFonts w:ascii="Times New Roman" w:hAnsi="Times New Roman"/>
          <w:sz w:val="24"/>
          <w:szCs w:val="24"/>
        </w:rPr>
        <w:t xml:space="preserve"> </w:t>
      </w:r>
      <w:r w:rsidRPr="000509E4">
        <w:rPr>
          <w:rFonts w:ascii="Times New Roman" w:hAnsi="Times New Roman"/>
          <w:sz w:val="24"/>
          <w:szCs w:val="24"/>
        </w:rPr>
        <w:t xml:space="preserve"> </w:t>
      </w:r>
      <w:r w:rsidR="0054414F" w:rsidRPr="000509E4">
        <w:rPr>
          <w:rFonts w:ascii="Times New Roman" w:hAnsi="Times New Roman"/>
          <w:sz w:val="24"/>
          <w:szCs w:val="24"/>
        </w:rPr>
        <w:t xml:space="preserve">В состав дождевой воды могут входить окислы азота и серы, угарного газа, соединения ртути, мышьяка, свинца, ядохимикатов, пестицидов и многих других опасных веществ, попадающих в атмосферу в результате хозяйственной деятельности человека. </w:t>
      </w:r>
    </w:p>
    <w:p w:rsidR="00433ECE" w:rsidRPr="000509E4" w:rsidRDefault="005B2236" w:rsidP="000509E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3. О кислотности дождевых осадков можно судить по показателю рН, содержании в дождевой воде нитри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т</w:t>
      </w:r>
      <w:r w:rsidR="001B5C16" w:rsidRPr="000509E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, нитрат</w:t>
      </w:r>
      <w:r w:rsidR="001B5C16" w:rsidRPr="000509E4">
        <w:rPr>
          <w:rFonts w:ascii="Times New Roman" w:hAnsi="Times New Roman" w:cs="Times New Roman"/>
          <w:sz w:val="24"/>
          <w:szCs w:val="24"/>
        </w:rPr>
        <w:t>-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 сульфат – ионов. Данные пр</w:t>
      </w:r>
      <w:r w:rsidR="001B5C16" w:rsidRPr="000509E4">
        <w:rPr>
          <w:rFonts w:ascii="Times New Roman" w:hAnsi="Times New Roman" w:cs="Times New Roman"/>
          <w:sz w:val="24"/>
          <w:szCs w:val="24"/>
        </w:rPr>
        <w:t>оведенного исследования свидетельствуют</w:t>
      </w:r>
      <w:r w:rsidRPr="000509E4">
        <w:rPr>
          <w:rFonts w:ascii="Times New Roman" w:hAnsi="Times New Roman" w:cs="Times New Roman"/>
          <w:sz w:val="24"/>
          <w:szCs w:val="24"/>
        </w:rPr>
        <w:t xml:space="preserve">, что показатель кислотности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 xml:space="preserve">осадков, выпавших на территории Гурзуфа </w:t>
      </w:r>
      <w:r w:rsidRPr="000509E4">
        <w:rPr>
          <w:rFonts w:ascii="Times New Roman" w:hAnsi="Times New Roman" w:cs="Times New Roman"/>
          <w:sz w:val="24"/>
          <w:szCs w:val="24"/>
        </w:rPr>
        <w:lastRenderedPageBreak/>
        <w:t>в л</w:t>
      </w:r>
      <w:r w:rsidR="001B7CB2" w:rsidRPr="000509E4">
        <w:rPr>
          <w:rFonts w:ascii="Times New Roman" w:hAnsi="Times New Roman" w:cs="Times New Roman"/>
          <w:sz w:val="24"/>
          <w:szCs w:val="24"/>
        </w:rPr>
        <w:t xml:space="preserve">етний период 2017 г </w:t>
      </w:r>
      <w:r w:rsidRPr="000509E4">
        <w:rPr>
          <w:rFonts w:ascii="Times New Roman" w:hAnsi="Times New Roman" w:cs="Times New Roman"/>
          <w:sz w:val="24"/>
          <w:szCs w:val="24"/>
        </w:rPr>
        <w:t xml:space="preserve"> не превышает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нормы, однако прослеживается тенденция к усилению кислотности дождевой воды к пику сезона (конец июля). Содержание нитри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т</w:t>
      </w:r>
      <w:r w:rsidR="001B5C16" w:rsidRPr="000509E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и нитрат – ионов также увеличивалось в этот период, а содержание сульфат – ионов оставалось неизменным, что может быть связано с малой чувствительностью метода определения.</w:t>
      </w:r>
      <w:r w:rsidR="001B7CB2" w:rsidRPr="000509E4">
        <w:rPr>
          <w:rFonts w:ascii="Times New Roman" w:hAnsi="Times New Roman" w:cs="Times New Roman"/>
          <w:sz w:val="24"/>
          <w:szCs w:val="24"/>
        </w:rPr>
        <w:t xml:space="preserve"> Следует подчеркнуть, что увеличение автотранспорта в дальнейшем в летний период может нарушить хрупкий баланс нормы и чистоты воздуха  Гурзуфа и привести к возможному выпадению кислотных осадков.</w:t>
      </w:r>
    </w:p>
    <w:p w:rsidR="00433ECE" w:rsidRPr="000509E4" w:rsidRDefault="00433ECE" w:rsidP="000509E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457D59" w:rsidRPr="000509E4" w:rsidRDefault="001B7CB2" w:rsidP="000509E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СПИСОК ИСПОЛЬЗОВАННЫХ ИСТОЧНИКОВ</w:t>
      </w:r>
    </w:p>
    <w:p w:rsidR="001B7CB2" w:rsidRPr="000509E4" w:rsidRDefault="001B7CB2" w:rsidP="000509E4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1B7CB2" w:rsidRPr="000509E4" w:rsidRDefault="001B7CB2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Бердоносова</w:t>
      </w:r>
      <w:proofErr w:type="spellEnd"/>
      <w:proofErr w:type="gramStart"/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A26A15" w:rsidRPr="000509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С.С. Менделеева</w:t>
      </w:r>
      <w:r w:rsidR="00A26A15" w:rsidRPr="000509E4">
        <w:rPr>
          <w:rFonts w:ascii="Times New Roman" w:hAnsi="Times New Roman" w:cs="Times New Roman"/>
          <w:sz w:val="24"/>
          <w:szCs w:val="24"/>
        </w:rPr>
        <w:t>,</w:t>
      </w:r>
      <w:r w:rsidRPr="000509E4">
        <w:rPr>
          <w:rFonts w:ascii="Times New Roman" w:hAnsi="Times New Roman" w:cs="Times New Roman"/>
          <w:sz w:val="24"/>
          <w:szCs w:val="24"/>
        </w:rPr>
        <w:t xml:space="preserve"> Е.А. Химия. Современное учебное пособие для школьников и абитуриентов. – М.: ИЛЕКСА, 2013. – 352 с.: ил.</w:t>
      </w:r>
    </w:p>
    <w:p w:rsidR="001B7CB2" w:rsidRPr="000509E4" w:rsidRDefault="001B7CB2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Бусев</w:t>
      </w:r>
      <w:proofErr w:type="spellEnd"/>
      <w:r w:rsidR="00A26A15" w:rsidRPr="000509E4">
        <w:rPr>
          <w:rFonts w:ascii="Times New Roman" w:hAnsi="Times New Roman" w:cs="Times New Roman"/>
          <w:sz w:val="24"/>
          <w:szCs w:val="24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</w:rPr>
        <w:t xml:space="preserve"> А.И. и Ефимов</w:t>
      </w:r>
      <w:r w:rsidR="00A26A15" w:rsidRPr="000509E4">
        <w:rPr>
          <w:rFonts w:ascii="Times New Roman" w:hAnsi="Times New Roman" w:cs="Times New Roman"/>
          <w:sz w:val="24"/>
          <w:szCs w:val="24"/>
        </w:rPr>
        <w:t>,</w:t>
      </w:r>
      <w:r w:rsidRPr="000509E4">
        <w:rPr>
          <w:rFonts w:ascii="Times New Roman" w:hAnsi="Times New Roman" w:cs="Times New Roman"/>
          <w:sz w:val="24"/>
          <w:szCs w:val="24"/>
        </w:rPr>
        <w:t xml:space="preserve"> И.П. Определения, понятия, термины в химии. Пособие для учащихся. Изд. 2-е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. М., «Просвещение», 1977. 224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741662" w:rsidRPr="000509E4" w:rsidRDefault="00672355" w:rsidP="000509E4">
      <w:pPr>
        <w:pStyle w:val="a7"/>
        <w:numPr>
          <w:ilvl w:val="0"/>
          <w:numId w:val="10"/>
        </w:numPr>
        <w:shd w:val="clear" w:color="auto" w:fill="FFFFFF"/>
        <w:spacing w:after="12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09E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Мониторинг загрязнения окружающей среды. </w:t>
      </w:r>
      <w:r w:rsidRPr="000509E4">
        <w:rPr>
          <w:rFonts w:ascii="Times New Roman" w:hAnsi="Times New Roman" w:cs="Times New Roman"/>
          <w:sz w:val="24"/>
          <w:szCs w:val="24"/>
        </w:rPr>
        <w:t xml:space="preserve">http://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meteo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crimea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82B2C" w:rsidRPr="000509E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(дата обращения: 15.10</w:t>
      </w:r>
      <w:r w:rsidR="00741662" w:rsidRPr="000509E4">
        <w:rPr>
          <w:rFonts w:ascii="Times New Roman" w:hAnsi="Times New Roman" w:cs="Times New Roman"/>
          <w:sz w:val="24"/>
          <w:szCs w:val="24"/>
        </w:rPr>
        <w:t>.2017)</w:t>
      </w:r>
    </w:p>
    <w:p w:rsidR="003F05C3" w:rsidRPr="000509E4" w:rsidRDefault="001B7CB2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Логинов</w:t>
      </w:r>
      <w:r w:rsidR="00A26A15" w:rsidRPr="000509E4">
        <w:rPr>
          <w:rFonts w:ascii="Times New Roman" w:hAnsi="Times New Roman" w:cs="Times New Roman"/>
          <w:sz w:val="24"/>
          <w:szCs w:val="24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</w:rPr>
        <w:t xml:space="preserve"> Н.Я. А</w:t>
      </w:r>
      <w:r w:rsidR="003F05C3" w:rsidRPr="000509E4">
        <w:rPr>
          <w:rFonts w:ascii="Times New Roman" w:hAnsi="Times New Roman" w:cs="Times New Roman"/>
          <w:sz w:val="24"/>
          <w:szCs w:val="24"/>
        </w:rPr>
        <w:t>налитическая химия. Учеб</w:t>
      </w:r>
      <w:proofErr w:type="gramStart"/>
      <w:r w:rsidR="003F05C3" w:rsidRPr="000509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05C3" w:rsidRPr="000509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05C3" w:rsidRPr="000509E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F05C3" w:rsidRPr="000509E4">
        <w:rPr>
          <w:rFonts w:ascii="Times New Roman" w:hAnsi="Times New Roman" w:cs="Times New Roman"/>
          <w:sz w:val="24"/>
          <w:szCs w:val="24"/>
        </w:rPr>
        <w:t xml:space="preserve">особие для студентов химико-биол. и </w:t>
      </w:r>
      <w:proofErr w:type="spellStart"/>
      <w:r w:rsidR="003F05C3" w:rsidRPr="000509E4">
        <w:rPr>
          <w:rFonts w:ascii="Times New Roman" w:hAnsi="Times New Roman" w:cs="Times New Roman"/>
          <w:sz w:val="24"/>
          <w:szCs w:val="24"/>
        </w:rPr>
        <w:t>биолого</w:t>
      </w:r>
      <w:proofErr w:type="spellEnd"/>
      <w:r w:rsidR="003F05C3" w:rsidRPr="000509E4">
        <w:rPr>
          <w:rFonts w:ascii="Times New Roman" w:hAnsi="Times New Roman" w:cs="Times New Roman"/>
          <w:sz w:val="24"/>
          <w:szCs w:val="24"/>
        </w:rPr>
        <w:t xml:space="preserve"> – хим. специальностей </w:t>
      </w:r>
      <w:proofErr w:type="spellStart"/>
      <w:r w:rsidR="003F05C3" w:rsidRPr="000509E4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3F05C3" w:rsidRPr="000509E4">
        <w:rPr>
          <w:rFonts w:ascii="Times New Roman" w:hAnsi="Times New Roman" w:cs="Times New Roman"/>
          <w:sz w:val="24"/>
          <w:szCs w:val="24"/>
        </w:rPr>
        <w:t xml:space="preserve">. ин-тов. </w:t>
      </w:r>
      <w:proofErr w:type="gramStart"/>
      <w:r w:rsidR="003F05C3" w:rsidRPr="000509E4">
        <w:rPr>
          <w:rFonts w:ascii="Times New Roman" w:hAnsi="Times New Roman" w:cs="Times New Roman"/>
          <w:sz w:val="24"/>
          <w:szCs w:val="24"/>
        </w:rPr>
        <w:t>М., «Просвещение», 1975. 478 с. с ил.</w:t>
      </w:r>
      <w:proofErr w:type="gramEnd"/>
    </w:p>
    <w:p w:rsidR="003F05C3" w:rsidRPr="000509E4" w:rsidRDefault="003F05C3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Пономарев</w:t>
      </w:r>
      <w:r w:rsidR="00A26A15" w:rsidRPr="000509E4">
        <w:rPr>
          <w:rFonts w:ascii="Times New Roman" w:hAnsi="Times New Roman" w:cs="Times New Roman"/>
          <w:sz w:val="24"/>
          <w:szCs w:val="24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</w:rPr>
        <w:t xml:space="preserve"> В.Д. Аналитическая химия. – М.: Медицина. 1982, 304с., ил.</w:t>
      </w:r>
    </w:p>
    <w:p w:rsidR="003F05C3" w:rsidRPr="000509E4" w:rsidRDefault="003F05C3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Справочник по химии. Пособие для учащихся. Изд. 4-е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М., «Просвещение», 1978. 287 с. с ил.</w:t>
      </w:r>
      <w:proofErr w:type="gramEnd"/>
    </w:p>
    <w:p w:rsidR="001B7CB2" w:rsidRPr="000509E4" w:rsidRDefault="001B7CB2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Фиалков</w:t>
      </w:r>
      <w:r w:rsidR="00A26A15" w:rsidRPr="000509E4">
        <w:rPr>
          <w:rFonts w:ascii="Times New Roman" w:hAnsi="Times New Roman" w:cs="Times New Roman"/>
          <w:sz w:val="24"/>
          <w:szCs w:val="24"/>
        </w:rPr>
        <w:t xml:space="preserve">, </w:t>
      </w:r>
      <w:r w:rsidRPr="000509E4">
        <w:rPr>
          <w:rFonts w:ascii="Times New Roman" w:hAnsi="Times New Roman" w:cs="Times New Roman"/>
          <w:sz w:val="24"/>
          <w:szCs w:val="24"/>
        </w:rPr>
        <w:t xml:space="preserve"> Ю.Я. Необычные свойства обычных растворов. – М.: Педагогика, 1978. – 112 с., ил.</w:t>
      </w:r>
    </w:p>
    <w:p w:rsidR="003F05C3" w:rsidRPr="000509E4" w:rsidRDefault="003F05C3" w:rsidP="000509E4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Химия: Справ. изд. / В.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Шретер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, К-Х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Лаутеншлегер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Бибрак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и др.: Пер. с нем. _ М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:Химия, 1989 . – Пер. изд.: ГДР, 1986. – 648 с.ил.</w:t>
      </w:r>
    </w:p>
    <w:p w:rsidR="00457D59" w:rsidRPr="000509E4" w:rsidRDefault="00457D59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457D59" w:rsidRPr="000509E4" w:rsidRDefault="00457D59" w:rsidP="000509E4">
      <w:pPr>
        <w:pStyle w:val="aa"/>
        <w:rPr>
          <w:rFonts w:ascii="Times New Roman" w:hAnsi="Times New Roman"/>
          <w:sz w:val="24"/>
          <w:szCs w:val="24"/>
        </w:rPr>
      </w:pPr>
    </w:p>
    <w:p w:rsidR="00457D59" w:rsidRPr="000509E4" w:rsidRDefault="00A26A15" w:rsidP="000509E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ПРИЛОЖЕНИЕ</w:t>
      </w:r>
      <w:r w:rsidR="001B7CB2" w:rsidRPr="000509E4">
        <w:rPr>
          <w:rFonts w:ascii="Times New Roman" w:hAnsi="Times New Roman"/>
          <w:sz w:val="24"/>
          <w:szCs w:val="24"/>
        </w:rPr>
        <w:t xml:space="preserve">  А</w:t>
      </w:r>
    </w:p>
    <w:p w:rsidR="003F05C3" w:rsidRPr="000509E4" w:rsidRDefault="00457D59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 xml:space="preserve">Определение </w:t>
      </w:r>
      <w:r w:rsidRPr="000509E4">
        <w:rPr>
          <w:rFonts w:ascii="Times New Roman" w:hAnsi="Times New Roman"/>
          <w:b/>
          <w:sz w:val="24"/>
          <w:szCs w:val="24"/>
          <w:lang w:val="en-US"/>
        </w:rPr>
        <w:t>pH</w:t>
      </w:r>
      <w:r w:rsidR="003F05C3" w:rsidRPr="000509E4">
        <w:rPr>
          <w:rFonts w:ascii="Times New Roman" w:hAnsi="Times New Roman"/>
          <w:b/>
          <w:sz w:val="24"/>
          <w:szCs w:val="24"/>
        </w:rPr>
        <w:t xml:space="preserve">  с использованием тест </w:t>
      </w:r>
      <w:r w:rsidR="00C34A7E" w:rsidRPr="000509E4">
        <w:rPr>
          <w:rFonts w:ascii="Times New Roman" w:hAnsi="Times New Roman"/>
          <w:b/>
          <w:sz w:val="24"/>
          <w:szCs w:val="24"/>
        </w:rPr>
        <w:t>–</w:t>
      </w:r>
      <w:r w:rsidR="003F05C3" w:rsidRPr="000509E4">
        <w:rPr>
          <w:rFonts w:ascii="Times New Roman" w:hAnsi="Times New Roman"/>
          <w:b/>
          <w:sz w:val="24"/>
          <w:szCs w:val="24"/>
        </w:rPr>
        <w:t xml:space="preserve"> комплекта</w:t>
      </w:r>
    </w:p>
    <w:p w:rsidR="00C34A7E" w:rsidRPr="000509E4" w:rsidRDefault="00C34A7E" w:rsidP="000509E4">
      <w:pPr>
        <w:pStyle w:val="aa"/>
        <w:ind w:firstLine="360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Реагенты:</w:t>
      </w:r>
      <w:r w:rsidRPr="000509E4">
        <w:rPr>
          <w:rFonts w:ascii="Times New Roman" w:hAnsi="Times New Roman"/>
          <w:sz w:val="24"/>
          <w:szCs w:val="24"/>
        </w:rPr>
        <w:t xml:space="preserve"> универсальный индикатор.</w:t>
      </w:r>
    </w:p>
    <w:p w:rsidR="00C34A7E" w:rsidRPr="000509E4" w:rsidRDefault="00C34A7E" w:rsidP="000509E4">
      <w:pPr>
        <w:pStyle w:val="aa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Выполнение анализа:</w:t>
      </w:r>
    </w:p>
    <w:p w:rsidR="00457D59" w:rsidRPr="000509E4" w:rsidRDefault="00457D59" w:rsidP="000509E4">
      <w:pPr>
        <w:pStyle w:val="a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В пробирку налейте 5 мл анализируемой воды</w:t>
      </w:r>
      <w:r w:rsidR="00FB2ACE" w:rsidRPr="000509E4">
        <w:rPr>
          <w:rFonts w:ascii="Times New Roman" w:hAnsi="Times New Roman"/>
          <w:sz w:val="24"/>
          <w:szCs w:val="24"/>
        </w:rPr>
        <w:t>.</w:t>
      </w:r>
    </w:p>
    <w:p w:rsidR="00457D59" w:rsidRPr="000509E4" w:rsidRDefault="00457D59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2.</w:t>
      </w:r>
      <w:r w:rsidR="003F05C3" w:rsidRPr="000509E4">
        <w:rPr>
          <w:rFonts w:ascii="Times New Roman" w:hAnsi="Times New Roman"/>
          <w:sz w:val="24"/>
          <w:szCs w:val="24"/>
        </w:rPr>
        <w:t xml:space="preserve"> </w:t>
      </w:r>
      <w:r w:rsidRPr="000509E4">
        <w:rPr>
          <w:rFonts w:ascii="Times New Roman" w:hAnsi="Times New Roman"/>
          <w:sz w:val="24"/>
          <w:szCs w:val="24"/>
        </w:rPr>
        <w:t>Добавьте 4 капли универсального индикатора</w:t>
      </w:r>
      <w:r w:rsidR="00FB2ACE" w:rsidRPr="000509E4">
        <w:rPr>
          <w:rFonts w:ascii="Times New Roman" w:hAnsi="Times New Roman"/>
          <w:sz w:val="24"/>
          <w:szCs w:val="24"/>
        </w:rPr>
        <w:t>.</w:t>
      </w:r>
    </w:p>
    <w:p w:rsidR="00457D59" w:rsidRPr="000509E4" w:rsidRDefault="00457D59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3.</w:t>
      </w:r>
      <w:r w:rsidR="003F05C3" w:rsidRPr="000509E4">
        <w:rPr>
          <w:rFonts w:ascii="Times New Roman" w:hAnsi="Times New Roman"/>
          <w:sz w:val="24"/>
          <w:szCs w:val="24"/>
        </w:rPr>
        <w:t xml:space="preserve"> </w:t>
      </w:r>
      <w:r w:rsidRPr="000509E4">
        <w:rPr>
          <w:rFonts w:ascii="Times New Roman" w:hAnsi="Times New Roman"/>
          <w:sz w:val="24"/>
          <w:szCs w:val="24"/>
        </w:rPr>
        <w:t>Полученный образец поместите на поле контрольной шкалы. Выберите ближайший образец окраски.</w:t>
      </w:r>
    </w:p>
    <w:p w:rsidR="003F05C3" w:rsidRPr="000509E4" w:rsidRDefault="003F05C3" w:rsidP="000509E4">
      <w:pPr>
        <w:pStyle w:val="aa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 xml:space="preserve">Определение </w:t>
      </w:r>
      <w:r w:rsidRPr="000509E4">
        <w:rPr>
          <w:rFonts w:ascii="Times New Roman" w:hAnsi="Times New Roman"/>
          <w:b/>
          <w:sz w:val="24"/>
          <w:szCs w:val="24"/>
          <w:lang w:val="en-US"/>
        </w:rPr>
        <w:t>pH</w:t>
      </w:r>
      <w:r w:rsidRPr="000509E4">
        <w:rPr>
          <w:rFonts w:ascii="Times New Roman" w:hAnsi="Times New Roman"/>
          <w:b/>
          <w:sz w:val="24"/>
          <w:szCs w:val="24"/>
        </w:rPr>
        <w:t xml:space="preserve">  с использованием цифровой химической лаборатории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 w:rsidRPr="000509E4">
        <w:rPr>
          <w:rFonts w:ascii="Times New Roman" w:hAnsi="Times New Roman" w:cs="Times New Roman"/>
          <w:bCs/>
          <w:i/>
          <w:sz w:val="24"/>
          <w:szCs w:val="24"/>
        </w:rPr>
        <w:t>Сборка и настройка прибора</w:t>
      </w:r>
      <w:r w:rsidR="00C34A7E" w:rsidRPr="000509E4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1. Включите ноутбук.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2. Подключите датчик рН к ноутбуку.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3. На «рабочем столе» запустите программу «Химия-практикум».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4. Выберите “Ввод данных по нажатию”.</w:t>
      </w:r>
    </w:p>
    <w:p w:rsidR="003F05C3" w:rsidRPr="000509E4" w:rsidRDefault="003F05C3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84830" cy="649605"/>
            <wp:effectExtent l="19050" t="0" r="1270" b="0"/>
            <wp:docPr id="6" name="Рисунок 6" descr="flam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me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lastRenderedPageBreak/>
        <w:t xml:space="preserve">5. Снимите с рН-электрода,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вертикально защитный колпачок, т.к. в нём находится жидкость. Поставьте его на поднос.</w:t>
      </w:r>
    </w:p>
    <w:p w:rsidR="003F05C3" w:rsidRPr="000509E4" w:rsidRDefault="003F05C3" w:rsidP="000509E4">
      <w:pPr>
        <w:spacing w:line="240" w:lineRule="auto"/>
        <w:ind w:firstLine="357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Измерения</w:t>
      </w:r>
      <w:r w:rsidR="00C34A7E" w:rsidRPr="000509E4">
        <w:rPr>
          <w:rFonts w:ascii="Times New Roman" w:hAnsi="Times New Roman" w:cs="Times New Roman"/>
          <w:i/>
          <w:sz w:val="24"/>
          <w:szCs w:val="24"/>
        </w:rPr>
        <w:t>:</w:t>
      </w:r>
    </w:p>
    <w:p w:rsidR="003F05C3" w:rsidRPr="000509E4" w:rsidRDefault="003F05C3" w:rsidP="000509E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1.Начните измерения, нажав экранную кнопку </w:t>
      </w: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870" cy="212090"/>
            <wp:effectExtent l="19050" t="0" r="0" b="0"/>
            <wp:docPr id="11" name="Рисунок 11" descr="b-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-st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9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05C3" w:rsidRPr="000509E4" w:rsidRDefault="003F05C3" w:rsidP="000509E4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2. Опустите датчик рН в пробирку с дистиллированной водой, подождите, пока значение рН стабилизируется, зафиксируйте его нажатием клавиши «Пробел». Занесите значение в таблицу.  </w:t>
      </w:r>
    </w:p>
    <w:p w:rsidR="003F05C3" w:rsidRPr="000509E4" w:rsidRDefault="003F05C3" w:rsidP="000509E4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509E4">
        <w:rPr>
          <w:rFonts w:ascii="Times New Roman" w:hAnsi="Times New Roman" w:cs="Times New Roman"/>
          <w:sz w:val="24"/>
          <w:szCs w:val="24"/>
        </w:rPr>
        <w:t>3. Последовательно измерьте значения рН проб дождевой воды, каждый раз промывая датчик дистиллиро</w:t>
      </w:r>
      <w:r w:rsidR="00481075" w:rsidRPr="000509E4">
        <w:rPr>
          <w:rFonts w:ascii="Times New Roman" w:hAnsi="Times New Roman" w:cs="Times New Roman"/>
          <w:sz w:val="24"/>
          <w:szCs w:val="24"/>
        </w:rPr>
        <w:t xml:space="preserve">ванной водой из </w:t>
      </w:r>
      <w:proofErr w:type="spellStart"/>
      <w:r w:rsidR="00481075" w:rsidRPr="000509E4">
        <w:rPr>
          <w:rFonts w:ascii="Times New Roman" w:hAnsi="Times New Roman" w:cs="Times New Roman"/>
          <w:sz w:val="24"/>
          <w:szCs w:val="24"/>
        </w:rPr>
        <w:t>промывалки</w:t>
      </w:r>
      <w:proofErr w:type="spellEnd"/>
      <w:r w:rsidR="00481075" w:rsidRPr="000509E4">
        <w:rPr>
          <w:rFonts w:ascii="Times New Roman" w:hAnsi="Times New Roman" w:cs="Times New Roman"/>
          <w:sz w:val="24"/>
          <w:szCs w:val="24"/>
        </w:rPr>
        <w:t>. Занесите значение в таблицу</w:t>
      </w:r>
    </w:p>
    <w:p w:rsidR="00BA3EB2" w:rsidRPr="000509E4" w:rsidRDefault="00481075" w:rsidP="000509E4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4.</w:t>
      </w:r>
      <w:r w:rsidR="003F05C3" w:rsidRPr="000509E4">
        <w:rPr>
          <w:rFonts w:ascii="Times New Roman" w:hAnsi="Times New Roman" w:cs="Times New Roman"/>
          <w:sz w:val="24"/>
          <w:szCs w:val="24"/>
        </w:rPr>
        <w:t xml:space="preserve">Остановите измерение экранной кнопкой </w:t>
      </w:r>
      <w:r w:rsidR="003F05C3"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2895" cy="278765"/>
            <wp:effectExtent l="19050" t="0" r="1905" b="0"/>
            <wp:docPr id="12" name="Рисунок 12" descr="b-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-sto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5C3" w:rsidRPr="000509E4">
        <w:rPr>
          <w:rFonts w:ascii="Times New Roman" w:hAnsi="Times New Roman" w:cs="Times New Roman"/>
          <w:sz w:val="24"/>
          <w:szCs w:val="24"/>
        </w:rPr>
        <w:t>.</w:t>
      </w:r>
    </w:p>
    <w:p w:rsidR="002D2B8F" w:rsidRPr="000509E4" w:rsidRDefault="00BA3EB2" w:rsidP="000509E4">
      <w:pPr>
        <w:pStyle w:val="aa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BA3EB2" w:rsidRPr="000509E4" w:rsidRDefault="00A26A15" w:rsidP="000509E4">
      <w:pPr>
        <w:pStyle w:val="aa"/>
        <w:ind w:left="360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ПРИЛОЖЕНИЕ Б</w:t>
      </w:r>
    </w:p>
    <w:p w:rsidR="00A26A15" w:rsidRPr="000509E4" w:rsidRDefault="00A26A15" w:rsidP="000509E4">
      <w:pPr>
        <w:pStyle w:val="aa"/>
        <w:ind w:left="360"/>
        <w:jc w:val="center"/>
        <w:rPr>
          <w:rFonts w:ascii="Times New Roman" w:hAnsi="Times New Roman"/>
          <w:sz w:val="24"/>
          <w:szCs w:val="24"/>
        </w:rPr>
      </w:pPr>
    </w:p>
    <w:p w:rsidR="00BA3EB2" w:rsidRPr="000509E4" w:rsidRDefault="00BA3EB2" w:rsidP="000509E4">
      <w:pPr>
        <w:pStyle w:val="aa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 xml:space="preserve">Определение показателя электропроводности раствора с помощью </w:t>
      </w:r>
      <w:r w:rsidR="00481075" w:rsidRPr="000509E4">
        <w:rPr>
          <w:rFonts w:ascii="Times New Roman" w:hAnsi="Times New Roman"/>
          <w:b/>
          <w:sz w:val="24"/>
          <w:szCs w:val="24"/>
        </w:rPr>
        <w:t>цифровой химической лаборатории</w:t>
      </w:r>
    </w:p>
    <w:p w:rsidR="00A26A15" w:rsidRPr="000509E4" w:rsidRDefault="00A26A15" w:rsidP="000509E4">
      <w:pPr>
        <w:pStyle w:val="aa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81075" w:rsidRPr="000509E4" w:rsidRDefault="00481075" w:rsidP="000509E4">
      <w:pPr>
        <w:spacing w:line="240" w:lineRule="auto"/>
        <w:ind w:firstLine="357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0509E4">
        <w:rPr>
          <w:rFonts w:ascii="Times New Roman" w:hAnsi="Times New Roman" w:cs="Times New Roman"/>
          <w:bCs/>
          <w:i/>
          <w:sz w:val="24"/>
          <w:szCs w:val="24"/>
          <w:lang w:val="en-US"/>
        </w:rPr>
        <w:t>Сборка</w:t>
      </w:r>
      <w:proofErr w:type="spellEnd"/>
      <w:r w:rsidRPr="000509E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и </w:t>
      </w:r>
      <w:proofErr w:type="spellStart"/>
      <w:r w:rsidRPr="000509E4">
        <w:rPr>
          <w:rFonts w:ascii="Times New Roman" w:hAnsi="Times New Roman" w:cs="Times New Roman"/>
          <w:bCs/>
          <w:i/>
          <w:sz w:val="24"/>
          <w:szCs w:val="24"/>
          <w:lang w:val="en-US"/>
        </w:rPr>
        <w:t>настройка</w:t>
      </w:r>
      <w:proofErr w:type="spellEnd"/>
      <w:r w:rsidRPr="000509E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0509E4">
        <w:rPr>
          <w:rFonts w:ascii="Times New Roman" w:hAnsi="Times New Roman" w:cs="Times New Roman"/>
          <w:bCs/>
          <w:i/>
          <w:sz w:val="24"/>
          <w:szCs w:val="24"/>
          <w:lang w:val="en-US"/>
        </w:rPr>
        <w:t>прибора</w:t>
      </w:r>
      <w:proofErr w:type="spellEnd"/>
      <w:r w:rsidR="00C34A7E" w:rsidRPr="000509E4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481075" w:rsidRPr="000509E4" w:rsidRDefault="00481075" w:rsidP="000509E4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Возьмите  датчик электропроводности.   </w:t>
      </w:r>
      <w:r w:rsidR="00C34A7E" w:rsidRPr="000509E4">
        <w:rPr>
          <w:rFonts w:ascii="Times New Roman" w:hAnsi="Times New Roman" w:cs="Times New Roman"/>
          <w:sz w:val="24"/>
          <w:szCs w:val="24"/>
        </w:rPr>
        <w:t>Подключите к ноутбуку.</w:t>
      </w:r>
    </w:p>
    <w:p w:rsidR="00481075" w:rsidRPr="000509E4" w:rsidRDefault="00481075" w:rsidP="000509E4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Запустите программу Нау-Ра</w:t>
      </w:r>
      <w:r w:rsidRPr="000509E4">
        <w:rPr>
          <w:rFonts w:ascii="Times New Roman" w:hAnsi="Times New Roman" w:cs="Times New Roman"/>
          <w:sz w:val="24"/>
          <w:szCs w:val="24"/>
          <w:vertAlign w:val="superscript"/>
        </w:rPr>
        <w:t xml:space="preserve">® </w:t>
      </w:r>
      <w:r w:rsidRPr="000509E4">
        <w:rPr>
          <w:rFonts w:ascii="Times New Roman" w:hAnsi="Times New Roman" w:cs="Times New Roman"/>
          <w:sz w:val="24"/>
          <w:szCs w:val="24"/>
        </w:rPr>
        <w:t>(</w:t>
      </w:r>
      <w:r w:rsidRPr="000509E4">
        <w:rPr>
          <w:rFonts w:ascii="Times New Roman" w:hAnsi="Times New Roman" w:cs="Times New Roman"/>
          <w:i/>
          <w:sz w:val="24"/>
          <w:szCs w:val="24"/>
        </w:rPr>
        <w:t>практикум по химии</w:t>
      </w:r>
      <w:r w:rsidRPr="000509E4">
        <w:rPr>
          <w:rFonts w:ascii="Times New Roman" w:hAnsi="Times New Roman" w:cs="Times New Roman"/>
          <w:sz w:val="24"/>
          <w:szCs w:val="24"/>
        </w:rPr>
        <w:t>). Датчик распознается автоматически и на экране появится график.</w:t>
      </w:r>
    </w:p>
    <w:p w:rsidR="002D0719" w:rsidRPr="000509E4" w:rsidRDefault="00481075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84830" cy="649605"/>
            <wp:effectExtent l="19050" t="0" r="1270" b="0"/>
            <wp:docPr id="55" name="Рисунок 55" descr="flam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lame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75" w:rsidRPr="000509E4" w:rsidRDefault="00481075" w:rsidP="000509E4">
      <w:pPr>
        <w:pStyle w:val="a7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Выберите “ Ввод данных по нажатию”.</w:t>
      </w:r>
    </w:p>
    <w:p w:rsidR="00481075" w:rsidRPr="000509E4" w:rsidRDefault="00481075" w:rsidP="000509E4">
      <w:pPr>
        <w:spacing w:line="240" w:lineRule="auto"/>
        <w:ind w:left="357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Измерения</w:t>
      </w:r>
      <w:r w:rsidR="00C34A7E" w:rsidRPr="000509E4">
        <w:rPr>
          <w:rFonts w:ascii="Times New Roman" w:hAnsi="Times New Roman" w:cs="Times New Roman"/>
          <w:i/>
          <w:sz w:val="24"/>
          <w:szCs w:val="24"/>
        </w:rPr>
        <w:t>:</w:t>
      </w:r>
    </w:p>
    <w:p w:rsidR="00481075" w:rsidRPr="000509E4" w:rsidRDefault="00481075" w:rsidP="000509E4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Начните измерения, нажав экранную кнопку</w:t>
      </w:r>
      <w:r w:rsidRPr="000509E4">
        <w:rPr>
          <w:noProof/>
          <w:sz w:val="24"/>
          <w:szCs w:val="24"/>
          <w:lang w:val="en-US"/>
        </w:rPr>
        <w:drawing>
          <wp:inline distT="0" distB="0" distL="0" distR="0">
            <wp:extent cx="226695" cy="210185"/>
            <wp:effectExtent l="19050" t="0" r="1905" b="0"/>
            <wp:docPr id="66" name="Рисунок 66" descr="b-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-st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481075" w:rsidRPr="000509E4" w:rsidRDefault="00481075" w:rsidP="000509E4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Опустите электроды датчика в пробирку с дистиллированной водой. </w:t>
      </w:r>
    </w:p>
    <w:p w:rsidR="00481075" w:rsidRPr="000509E4" w:rsidRDefault="00481075" w:rsidP="000509E4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Зафиксируйте значение нажатием клавиши «Пробел». Занесите значение в таблицу.</w:t>
      </w:r>
    </w:p>
    <w:p w:rsidR="00481075" w:rsidRPr="000509E4" w:rsidRDefault="00481075" w:rsidP="000509E4">
      <w:pPr>
        <w:pStyle w:val="a7"/>
        <w:numPr>
          <w:ilvl w:val="0"/>
          <w:numId w:val="1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 Посл</w:t>
      </w:r>
      <w:r w:rsidR="00DE1F1C" w:rsidRPr="000509E4">
        <w:rPr>
          <w:rFonts w:ascii="Times New Roman" w:hAnsi="Times New Roman" w:cs="Times New Roman"/>
          <w:sz w:val="24"/>
          <w:szCs w:val="24"/>
        </w:rPr>
        <w:t>едовательно измерьте значения электропроводности</w:t>
      </w:r>
      <w:r w:rsidRPr="000509E4">
        <w:rPr>
          <w:rFonts w:ascii="Times New Roman" w:hAnsi="Times New Roman" w:cs="Times New Roman"/>
          <w:sz w:val="24"/>
          <w:szCs w:val="24"/>
        </w:rPr>
        <w:t xml:space="preserve"> проб дождевой воды, каждый раз промывая датчик дистиллированной водой из </w:t>
      </w:r>
      <w:proofErr w:type="spellStart"/>
      <w:r w:rsidRPr="000509E4">
        <w:rPr>
          <w:rFonts w:ascii="Times New Roman" w:hAnsi="Times New Roman" w:cs="Times New Roman"/>
          <w:sz w:val="24"/>
          <w:szCs w:val="24"/>
        </w:rPr>
        <w:t>промывалки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. Занесите значение в таблицу</w:t>
      </w:r>
      <w:r w:rsidR="00DE1F1C" w:rsidRPr="000509E4">
        <w:rPr>
          <w:rFonts w:ascii="Times New Roman" w:hAnsi="Times New Roman" w:cs="Times New Roman"/>
          <w:sz w:val="24"/>
          <w:szCs w:val="24"/>
        </w:rPr>
        <w:t>.</w:t>
      </w:r>
    </w:p>
    <w:p w:rsidR="00481075" w:rsidRPr="000509E4" w:rsidRDefault="00481075" w:rsidP="000509E4">
      <w:pPr>
        <w:pStyle w:val="a7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Остановите измерение экранной кнопкой </w:t>
      </w:r>
      <w:r w:rsidRPr="000509E4">
        <w:rPr>
          <w:noProof/>
          <w:sz w:val="24"/>
          <w:szCs w:val="24"/>
          <w:lang w:val="en-US"/>
        </w:rPr>
        <w:drawing>
          <wp:inline distT="0" distB="0" distL="0" distR="0">
            <wp:extent cx="302895" cy="278765"/>
            <wp:effectExtent l="19050" t="0" r="1905" b="0"/>
            <wp:docPr id="5" name="Рисунок 12" descr="b-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-sto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9E4">
        <w:rPr>
          <w:rFonts w:ascii="Times New Roman" w:hAnsi="Times New Roman" w:cs="Times New Roman"/>
          <w:sz w:val="24"/>
          <w:szCs w:val="24"/>
        </w:rPr>
        <w:t>.</w:t>
      </w:r>
    </w:p>
    <w:p w:rsidR="00481075" w:rsidRPr="000509E4" w:rsidRDefault="00481075" w:rsidP="000509E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81075" w:rsidRPr="000509E4" w:rsidRDefault="00481075" w:rsidP="000509E4">
      <w:pPr>
        <w:pStyle w:val="aa"/>
        <w:ind w:left="1053"/>
        <w:rPr>
          <w:rFonts w:ascii="Times New Roman" w:hAnsi="Times New Roman"/>
          <w:sz w:val="24"/>
          <w:szCs w:val="24"/>
        </w:rPr>
      </w:pPr>
    </w:p>
    <w:p w:rsidR="002D0719" w:rsidRPr="000509E4" w:rsidRDefault="002D0719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</w:p>
    <w:p w:rsidR="002D0719" w:rsidRPr="000509E4" w:rsidRDefault="002D0719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</w:p>
    <w:p w:rsidR="00507EEC" w:rsidRPr="000509E4" w:rsidRDefault="00507EEC" w:rsidP="000509E4">
      <w:pPr>
        <w:pStyle w:val="aa"/>
        <w:rPr>
          <w:rFonts w:ascii="Times New Roman" w:hAnsi="Times New Roman"/>
          <w:sz w:val="24"/>
          <w:szCs w:val="24"/>
        </w:rPr>
      </w:pPr>
    </w:p>
    <w:p w:rsidR="00507EEC" w:rsidRPr="000509E4" w:rsidRDefault="00A26A15" w:rsidP="000509E4">
      <w:pPr>
        <w:pStyle w:val="aa"/>
        <w:ind w:left="360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 xml:space="preserve">ПРИЛОЖЕНИЕ </w:t>
      </w:r>
      <w:proofErr w:type="gramStart"/>
      <w:r w:rsidRPr="000509E4">
        <w:rPr>
          <w:rFonts w:ascii="Times New Roman" w:hAnsi="Times New Roman"/>
          <w:sz w:val="24"/>
          <w:szCs w:val="24"/>
        </w:rPr>
        <w:t>В</w:t>
      </w:r>
      <w:proofErr w:type="gramEnd"/>
    </w:p>
    <w:p w:rsidR="00A26A15" w:rsidRPr="000509E4" w:rsidRDefault="00A26A15" w:rsidP="000509E4">
      <w:pPr>
        <w:pStyle w:val="aa"/>
        <w:ind w:left="360"/>
        <w:jc w:val="center"/>
        <w:rPr>
          <w:rFonts w:ascii="Times New Roman" w:hAnsi="Times New Roman"/>
          <w:sz w:val="24"/>
          <w:szCs w:val="24"/>
        </w:rPr>
      </w:pPr>
    </w:p>
    <w:p w:rsidR="00DE1F1C" w:rsidRPr="000509E4" w:rsidRDefault="00DE1F1C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>Определение нитрит - ионов в пробах дождевой воды</w:t>
      </w:r>
    </w:p>
    <w:p w:rsidR="00C34A7E" w:rsidRPr="000509E4" w:rsidRDefault="00C34A7E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C34A7E" w:rsidRPr="000509E4" w:rsidRDefault="00C34A7E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DE1F1C" w:rsidRPr="000509E4" w:rsidRDefault="00C34A7E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Реактивы:</w:t>
      </w:r>
      <w:r w:rsidR="00C86787" w:rsidRPr="000509E4">
        <w:rPr>
          <w:rFonts w:ascii="Times New Roman" w:hAnsi="Times New Roman"/>
          <w:sz w:val="24"/>
          <w:szCs w:val="24"/>
        </w:rPr>
        <w:t xml:space="preserve"> </w:t>
      </w:r>
      <w:r w:rsidRPr="000509E4">
        <w:rPr>
          <w:rFonts w:ascii="Times New Roman" w:hAnsi="Times New Roman"/>
          <w:sz w:val="24"/>
          <w:szCs w:val="24"/>
        </w:rPr>
        <w:t xml:space="preserve"> реактив </w:t>
      </w:r>
      <w:proofErr w:type="spellStart"/>
      <w:r w:rsidRPr="000509E4">
        <w:rPr>
          <w:rFonts w:ascii="Times New Roman" w:hAnsi="Times New Roman"/>
          <w:sz w:val="24"/>
          <w:szCs w:val="24"/>
        </w:rPr>
        <w:t>Грисса</w:t>
      </w:r>
      <w:proofErr w:type="spellEnd"/>
      <w:r w:rsidR="00C86787" w:rsidRPr="000509E4">
        <w:rPr>
          <w:rFonts w:ascii="Times New Roman" w:hAnsi="Times New Roman"/>
          <w:sz w:val="24"/>
          <w:szCs w:val="24"/>
        </w:rPr>
        <w:t>.</w:t>
      </w:r>
    </w:p>
    <w:p w:rsidR="00C34A7E" w:rsidRPr="000509E4" w:rsidRDefault="00C34A7E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C34A7E" w:rsidRPr="000509E4" w:rsidRDefault="00C34A7E" w:rsidP="000509E4">
      <w:pPr>
        <w:pStyle w:val="aa"/>
        <w:jc w:val="both"/>
        <w:rPr>
          <w:rFonts w:ascii="Times New Roman" w:hAnsi="Times New Roman"/>
          <w:i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Выполнение анализа:</w:t>
      </w:r>
    </w:p>
    <w:p w:rsidR="00C34A7E" w:rsidRPr="000509E4" w:rsidRDefault="00C34A7E" w:rsidP="000509E4">
      <w:pPr>
        <w:pStyle w:val="aa"/>
        <w:jc w:val="both"/>
        <w:rPr>
          <w:rFonts w:ascii="Times New Roman" w:hAnsi="Times New Roman"/>
          <w:i/>
          <w:sz w:val="24"/>
          <w:szCs w:val="24"/>
        </w:rPr>
      </w:pPr>
    </w:p>
    <w:p w:rsidR="00DE1F1C" w:rsidRPr="000509E4" w:rsidRDefault="00DE1F1C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1.Налейте 5 мл пробы в пробирку.</w:t>
      </w:r>
    </w:p>
    <w:p w:rsidR="00DE1F1C" w:rsidRPr="000509E4" w:rsidRDefault="00DE1F1C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 xml:space="preserve">2. Добавьте в пробу одну капсулу реактива </w:t>
      </w:r>
      <w:proofErr w:type="spellStart"/>
      <w:r w:rsidRPr="000509E4">
        <w:rPr>
          <w:rFonts w:ascii="Times New Roman" w:hAnsi="Times New Roman"/>
          <w:sz w:val="24"/>
          <w:szCs w:val="24"/>
        </w:rPr>
        <w:t>Грисса</w:t>
      </w:r>
      <w:proofErr w:type="spellEnd"/>
      <w:r w:rsidRPr="000509E4">
        <w:rPr>
          <w:rFonts w:ascii="Times New Roman" w:hAnsi="Times New Roman"/>
          <w:sz w:val="24"/>
          <w:szCs w:val="24"/>
        </w:rPr>
        <w:t>.</w:t>
      </w:r>
    </w:p>
    <w:p w:rsidR="00DE1F1C" w:rsidRPr="000509E4" w:rsidRDefault="00DE1F1C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3. Пробирку с раствором оставьте на 15 минут.</w:t>
      </w:r>
    </w:p>
    <w:p w:rsidR="00DE1F1C" w:rsidRPr="000509E4" w:rsidRDefault="00DE1F1C" w:rsidP="000509E4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4.</w:t>
      </w:r>
      <w:r w:rsidR="00A26A15" w:rsidRPr="000509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509E4">
        <w:rPr>
          <w:rFonts w:ascii="Times New Roman" w:hAnsi="Times New Roman"/>
          <w:sz w:val="24"/>
          <w:szCs w:val="24"/>
        </w:rPr>
        <w:t xml:space="preserve">Проведите визуальное </w:t>
      </w:r>
      <w:proofErr w:type="spellStart"/>
      <w:r w:rsidRPr="000509E4">
        <w:rPr>
          <w:rFonts w:ascii="Times New Roman" w:hAnsi="Times New Roman"/>
          <w:sz w:val="24"/>
          <w:szCs w:val="24"/>
        </w:rPr>
        <w:t>колометрирование</w:t>
      </w:r>
      <w:proofErr w:type="spellEnd"/>
      <w:r w:rsidRPr="000509E4">
        <w:rPr>
          <w:rFonts w:ascii="Times New Roman" w:hAnsi="Times New Roman"/>
          <w:sz w:val="24"/>
          <w:szCs w:val="24"/>
        </w:rPr>
        <w:t xml:space="preserve"> пробы на поле контрольной шкалы.</w:t>
      </w:r>
      <w:proofErr w:type="gramEnd"/>
    </w:p>
    <w:p w:rsidR="00DE1F1C" w:rsidRPr="000509E4" w:rsidRDefault="00DE1F1C" w:rsidP="000509E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4F06C0" w:rsidRPr="000509E4" w:rsidRDefault="004F06C0" w:rsidP="000509E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4F06C0" w:rsidRPr="000509E4" w:rsidRDefault="00A26A15" w:rsidP="000509E4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ПРИЛОЖЕНИЕ Г</w:t>
      </w:r>
    </w:p>
    <w:p w:rsidR="00DE1F1C" w:rsidRPr="000509E4" w:rsidRDefault="00DE1F1C" w:rsidP="000509E4">
      <w:pPr>
        <w:pStyle w:val="aa"/>
        <w:ind w:left="360"/>
        <w:jc w:val="right"/>
        <w:rPr>
          <w:rFonts w:ascii="Times New Roman" w:hAnsi="Times New Roman"/>
          <w:i/>
          <w:sz w:val="24"/>
          <w:szCs w:val="24"/>
        </w:rPr>
      </w:pPr>
    </w:p>
    <w:p w:rsidR="00DE1F1C" w:rsidRPr="000509E4" w:rsidRDefault="00DE1F1C" w:rsidP="000509E4">
      <w:pPr>
        <w:pStyle w:val="aa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0509E4">
        <w:rPr>
          <w:rFonts w:ascii="Times New Roman" w:hAnsi="Times New Roman"/>
          <w:b/>
          <w:sz w:val="24"/>
          <w:szCs w:val="24"/>
        </w:rPr>
        <w:t>Определение нитрат</w:t>
      </w:r>
      <w:r w:rsidR="000509E4">
        <w:rPr>
          <w:rFonts w:ascii="Times New Roman" w:hAnsi="Times New Roman"/>
          <w:b/>
          <w:sz w:val="24"/>
          <w:szCs w:val="24"/>
        </w:rPr>
        <w:t xml:space="preserve"> </w:t>
      </w:r>
      <w:r w:rsidR="00C34A7E" w:rsidRPr="000509E4">
        <w:rPr>
          <w:rFonts w:ascii="Times New Roman" w:hAnsi="Times New Roman"/>
          <w:b/>
          <w:sz w:val="24"/>
          <w:szCs w:val="24"/>
        </w:rPr>
        <w:t>-</w:t>
      </w:r>
      <w:r w:rsidRPr="000509E4">
        <w:rPr>
          <w:rFonts w:ascii="Times New Roman" w:hAnsi="Times New Roman"/>
          <w:b/>
          <w:sz w:val="24"/>
          <w:szCs w:val="24"/>
        </w:rPr>
        <w:t xml:space="preserve"> ионов в пробах дождевой воды</w:t>
      </w:r>
    </w:p>
    <w:p w:rsidR="00C86787" w:rsidRPr="000509E4" w:rsidRDefault="00C86787" w:rsidP="000509E4">
      <w:pPr>
        <w:pStyle w:val="aa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C86787" w:rsidRPr="000509E4" w:rsidRDefault="00C86787" w:rsidP="000509E4">
      <w:pPr>
        <w:pStyle w:val="aa"/>
        <w:ind w:firstLine="360"/>
        <w:jc w:val="both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Реактивы:</w:t>
      </w:r>
      <w:r w:rsidRPr="000509E4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0509E4">
        <w:rPr>
          <w:rFonts w:ascii="Times New Roman" w:hAnsi="Times New Roman"/>
          <w:sz w:val="24"/>
          <w:szCs w:val="24"/>
        </w:rPr>
        <w:t>дистиллированная</w:t>
      </w:r>
      <w:proofErr w:type="gramEnd"/>
      <w:r w:rsidRPr="000509E4">
        <w:rPr>
          <w:rFonts w:ascii="Times New Roman" w:hAnsi="Times New Roman"/>
          <w:sz w:val="24"/>
          <w:szCs w:val="24"/>
        </w:rPr>
        <w:t xml:space="preserve"> воды, реактив </w:t>
      </w:r>
      <w:proofErr w:type="spellStart"/>
      <w:r w:rsidRPr="000509E4">
        <w:rPr>
          <w:rFonts w:ascii="Times New Roman" w:hAnsi="Times New Roman"/>
          <w:sz w:val="24"/>
          <w:szCs w:val="24"/>
        </w:rPr>
        <w:t>Грисса</w:t>
      </w:r>
      <w:proofErr w:type="spellEnd"/>
      <w:r w:rsidRPr="000509E4">
        <w:rPr>
          <w:rFonts w:ascii="Times New Roman" w:hAnsi="Times New Roman"/>
          <w:sz w:val="24"/>
          <w:szCs w:val="24"/>
        </w:rPr>
        <w:t>.</w:t>
      </w:r>
    </w:p>
    <w:p w:rsidR="00C86787" w:rsidRPr="000509E4" w:rsidRDefault="00C86787" w:rsidP="000509E4">
      <w:pPr>
        <w:pStyle w:val="aa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86787" w:rsidRPr="000509E4" w:rsidRDefault="00C86787" w:rsidP="000509E4">
      <w:pPr>
        <w:pStyle w:val="aa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0509E4">
        <w:rPr>
          <w:rFonts w:ascii="Times New Roman" w:hAnsi="Times New Roman"/>
          <w:i/>
          <w:sz w:val="24"/>
          <w:szCs w:val="24"/>
        </w:rPr>
        <w:t>Выполнение анализа:</w:t>
      </w:r>
    </w:p>
    <w:p w:rsidR="00DE1F1C" w:rsidRPr="000509E4" w:rsidRDefault="00DE1F1C" w:rsidP="000509E4">
      <w:pPr>
        <w:pStyle w:val="aa"/>
        <w:rPr>
          <w:rFonts w:ascii="Times New Roman" w:hAnsi="Times New Roman"/>
          <w:b/>
          <w:sz w:val="24"/>
          <w:szCs w:val="24"/>
        </w:rPr>
      </w:pPr>
    </w:p>
    <w:p w:rsidR="00DE1F1C" w:rsidRPr="000509E4" w:rsidRDefault="00DE1F1C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1. Отберите 3 мл пробы в пробирку, затем доведите ее объем до 12 мл дистиллированной водой.</w:t>
      </w:r>
    </w:p>
    <w:p w:rsidR="00DE1F1C" w:rsidRPr="000509E4" w:rsidRDefault="00DE1F1C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 xml:space="preserve">2. Добавьте в пробирку 1 мерную ложку(1 мг) Реактива </w:t>
      </w:r>
      <w:proofErr w:type="spellStart"/>
      <w:r w:rsidRPr="000509E4">
        <w:rPr>
          <w:rFonts w:ascii="Times New Roman" w:hAnsi="Times New Roman"/>
          <w:sz w:val="24"/>
          <w:szCs w:val="24"/>
        </w:rPr>
        <w:t>Грисса</w:t>
      </w:r>
      <w:proofErr w:type="spellEnd"/>
      <w:r w:rsidRPr="000509E4">
        <w:rPr>
          <w:rFonts w:ascii="Times New Roman" w:hAnsi="Times New Roman"/>
          <w:sz w:val="24"/>
          <w:szCs w:val="24"/>
        </w:rPr>
        <w:t xml:space="preserve"> и перемешайте содержимое.</w:t>
      </w:r>
    </w:p>
    <w:p w:rsidR="00DE1F1C" w:rsidRPr="000509E4" w:rsidRDefault="00DE1F1C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>3. Оставьте пробирку на 30 мин.</w:t>
      </w:r>
    </w:p>
    <w:p w:rsidR="00A26A15" w:rsidRDefault="00DE1F1C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  <w:r w:rsidRPr="000509E4">
        <w:rPr>
          <w:rFonts w:ascii="Times New Roman" w:hAnsi="Times New Roman"/>
          <w:sz w:val="24"/>
          <w:szCs w:val="24"/>
        </w:rPr>
        <w:t xml:space="preserve">4.  </w:t>
      </w:r>
      <w:proofErr w:type="gramStart"/>
      <w:r w:rsidRPr="000509E4">
        <w:rPr>
          <w:rFonts w:ascii="Times New Roman" w:hAnsi="Times New Roman"/>
          <w:sz w:val="24"/>
          <w:szCs w:val="24"/>
        </w:rPr>
        <w:t xml:space="preserve">Проведите контрольное  </w:t>
      </w:r>
      <w:proofErr w:type="spellStart"/>
      <w:r w:rsidRPr="000509E4">
        <w:rPr>
          <w:rFonts w:ascii="Times New Roman" w:hAnsi="Times New Roman"/>
          <w:sz w:val="24"/>
          <w:szCs w:val="24"/>
        </w:rPr>
        <w:t>колориметрирование</w:t>
      </w:r>
      <w:proofErr w:type="spellEnd"/>
      <w:r w:rsidRPr="000509E4">
        <w:rPr>
          <w:rFonts w:ascii="Times New Roman" w:hAnsi="Times New Roman"/>
          <w:sz w:val="24"/>
          <w:szCs w:val="24"/>
        </w:rPr>
        <w:t xml:space="preserve">  на поле контрольной шкалы.</w:t>
      </w:r>
      <w:proofErr w:type="gramEnd"/>
    </w:p>
    <w:p w:rsidR="000509E4" w:rsidRPr="000509E4" w:rsidRDefault="000509E4" w:rsidP="000509E4">
      <w:pPr>
        <w:pStyle w:val="aa"/>
        <w:ind w:left="360"/>
        <w:rPr>
          <w:rFonts w:ascii="Times New Roman" w:hAnsi="Times New Roman"/>
          <w:sz w:val="24"/>
          <w:szCs w:val="24"/>
        </w:rPr>
      </w:pPr>
    </w:p>
    <w:p w:rsidR="00E135B4" w:rsidRPr="000509E4" w:rsidRDefault="00A26A15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ПРИЛОЖЕНИЕ Д</w:t>
      </w:r>
    </w:p>
    <w:p w:rsidR="00E135B4" w:rsidRPr="000509E4" w:rsidRDefault="00E135B4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 xml:space="preserve">Определение </w:t>
      </w:r>
      <w:proofErr w:type="gramStart"/>
      <w:r w:rsidRPr="000509E4">
        <w:rPr>
          <w:rFonts w:ascii="Times New Roman" w:hAnsi="Times New Roman" w:cs="Times New Roman"/>
          <w:b/>
          <w:sz w:val="24"/>
          <w:szCs w:val="24"/>
        </w:rPr>
        <w:t>сульфат-ионов</w:t>
      </w:r>
      <w:proofErr w:type="gramEnd"/>
      <w:r w:rsidRPr="000509E4">
        <w:rPr>
          <w:rFonts w:ascii="Times New Roman" w:hAnsi="Times New Roman" w:cs="Times New Roman"/>
          <w:b/>
          <w:sz w:val="24"/>
          <w:szCs w:val="24"/>
        </w:rPr>
        <w:t xml:space="preserve"> в пробах дождевой воды</w:t>
      </w: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A7E" w:rsidRPr="000509E4" w:rsidRDefault="00C34A7E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Реагент</w:t>
      </w:r>
      <w:r w:rsidRPr="000509E4">
        <w:rPr>
          <w:rFonts w:ascii="Times New Roman" w:hAnsi="Times New Roman" w:cs="Times New Roman"/>
          <w:sz w:val="24"/>
          <w:szCs w:val="24"/>
        </w:rPr>
        <w:t xml:space="preserve">: хлорид бария (10 г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</w:rPr>
        <w:t xml:space="preserve"> * 2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09E4">
        <w:rPr>
          <w:rFonts w:ascii="Times New Roman" w:hAnsi="Times New Roman" w:cs="Times New Roman"/>
          <w:sz w:val="24"/>
          <w:szCs w:val="24"/>
        </w:rPr>
        <w:t xml:space="preserve"> растворить в 90 г 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C86787" w:rsidRPr="000509E4">
        <w:rPr>
          <w:rFonts w:ascii="Times New Roman" w:hAnsi="Times New Roman" w:cs="Times New Roman"/>
          <w:sz w:val="24"/>
          <w:szCs w:val="24"/>
        </w:rPr>
        <w:t>)</w:t>
      </w:r>
      <w:r w:rsidRPr="000509E4">
        <w:rPr>
          <w:rFonts w:ascii="Times New Roman" w:hAnsi="Times New Roman" w:cs="Times New Roman"/>
          <w:sz w:val="24"/>
          <w:szCs w:val="24"/>
        </w:rPr>
        <w:t xml:space="preserve">; соляная кислота ( 16 мл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0509E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>=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 xml:space="preserve"> 1.19)  растворить в воде и довести объем до 100 мл).</w:t>
      </w:r>
    </w:p>
    <w:p w:rsidR="00C34A7E" w:rsidRPr="000509E4" w:rsidRDefault="00C34A7E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Условия проведения реакции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C86787" w:rsidRPr="000509E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34A7E" w:rsidRPr="000509E4" w:rsidRDefault="00C34A7E" w:rsidP="000509E4">
      <w:pPr>
        <w:pStyle w:val="a7"/>
        <w:numPr>
          <w:ilvl w:val="1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рН </w:t>
      </w:r>
      <w:r w:rsidRPr="000509E4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0509E4">
        <w:rPr>
          <w:rFonts w:ascii="Times New Roman" w:hAnsi="Times New Roman" w:cs="Times New Roman"/>
          <w:sz w:val="24"/>
          <w:szCs w:val="24"/>
        </w:rPr>
        <w:t xml:space="preserve"> 7,0</w:t>
      </w:r>
    </w:p>
    <w:p w:rsidR="00C34A7E" w:rsidRPr="000509E4" w:rsidRDefault="00C34A7E" w:rsidP="000509E4">
      <w:pPr>
        <w:pStyle w:val="a7"/>
        <w:numPr>
          <w:ilvl w:val="1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Температура комнатная</w:t>
      </w:r>
    </w:p>
    <w:p w:rsidR="00C34A7E" w:rsidRPr="000509E4" w:rsidRDefault="00C34A7E" w:rsidP="000509E4">
      <w:pPr>
        <w:pStyle w:val="a7"/>
        <w:numPr>
          <w:ilvl w:val="1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Осадок нерастворим в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азотной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и соляной кислотах</w:t>
      </w:r>
    </w:p>
    <w:p w:rsidR="00C34A7E" w:rsidRPr="000509E4" w:rsidRDefault="00C34A7E" w:rsidP="000509E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509E4">
        <w:rPr>
          <w:rFonts w:ascii="Times New Roman" w:hAnsi="Times New Roman" w:cs="Times New Roman"/>
          <w:i/>
          <w:sz w:val="24"/>
          <w:szCs w:val="24"/>
        </w:rPr>
        <w:t>Выполнение анализа</w:t>
      </w:r>
      <w:r w:rsidR="00C86787" w:rsidRPr="000509E4">
        <w:rPr>
          <w:rFonts w:ascii="Times New Roman" w:hAnsi="Times New Roman" w:cs="Times New Roman"/>
          <w:i/>
          <w:sz w:val="24"/>
          <w:szCs w:val="24"/>
        </w:rPr>
        <w:t>:</w:t>
      </w:r>
    </w:p>
    <w:p w:rsidR="00E135B4" w:rsidRPr="000509E4" w:rsidRDefault="00E135B4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1.Налейте в пробирку 10 мл пробы.</w:t>
      </w:r>
    </w:p>
    <w:p w:rsidR="00E135B4" w:rsidRPr="000509E4" w:rsidRDefault="00E135B4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2.</w:t>
      </w:r>
      <w:r w:rsidR="00DE1F1C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sz w:val="24"/>
          <w:szCs w:val="24"/>
        </w:rPr>
        <w:t>Добавьте 2-3 капли соляной кислоты</w:t>
      </w:r>
      <w:r w:rsidR="00DE1F1C" w:rsidRPr="000509E4">
        <w:rPr>
          <w:rFonts w:ascii="Times New Roman" w:hAnsi="Times New Roman" w:cs="Times New Roman"/>
          <w:sz w:val="24"/>
          <w:szCs w:val="24"/>
        </w:rPr>
        <w:t xml:space="preserve">   </w:t>
      </w:r>
      <w:r w:rsidRPr="000509E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0509E4">
        <w:rPr>
          <w:rFonts w:ascii="Times New Roman" w:hAnsi="Times New Roman" w:cs="Times New Roman"/>
          <w:sz w:val="24"/>
          <w:szCs w:val="24"/>
        </w:rPr>
        <w:t>)</w:t>
      </w:r>
    </w:p>
    <w:p w:rsidR="00E135B4" w:rsidRPr="000509E4" w:rsidRDefault="00E135B4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3.</w:t>
      </w:r>
      <w:r w:rsidR="00DE1F1C" w:rsidRPr="000509E4">
        <w:rPr>
          <w:rFonts w:ascii="Times New Roman" w:hAnsi="Times New Roman" w:cs="Times New Roman"/>
          <w:sz w:val="24"/>
          <w:szCs w:val="24"/>
        </w:rPr>
        <w:t xml:space="preserve"> Добавьте 0,5 мл </w:t>
      </w:r>
      <w:r w:rsidRPr="000509E4">
        <w:rPr>
          <w:rFonts w:ascii="Times New Roman" w:hAnsi="Times New Roman" w:cs="Times New Roman"/>
          <w:sz w:val="24"/>
          <w:szCs w:val="24"/>
        </w:rPr>
        <w:t xml:space="preserve"> раствора хлорида бария</w:t>
      </w:r>
      <w:r w:rsidR="00DE1F1C" w:rsidRPr="000509E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509E4"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="00DE1F1C" w:rsidRPr="000509E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C34A7E" w:rsidRPr="000509E4" w:rsidRDefault="00433ECE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4.</w:t>
      </w:r>
      <w:r w:rsidR="00DE1F1C" w:rsidRPr="000509E4">
        <w:rPr>
          <w:rFonts w:ascii="Times New Roman" w:hAnsi="Times New Roman" w:cs="Times New Roman"/>
          <w:sz w:val="24"/>
          <w:szCs w:val="24"/>
        </w:rPr>
        <w:t xml:space="preserve"> </w:t>
      </w:r>
      <w:r w:rsidR="001F46B9" w:rsidRPr="000509E4">
        <w:rPr>
          <w:rFonts w:ascii="Times New Roman" w:hAnsi="Times New Roman" w:cs="Times New Roman"/>
          <w:sz w:val="24"/>
          <w:szCs w:val="24"/>
        </w:rPr>
        <w:t>Рассмотрите</w:t>
      </w:r>
      <w:r w:rsidRPr="000509E4">
        <w:rPr>
          <w:rFonts w:ascii="Times New Roman" w:hAnsi="Times New Roman" w:cs="Times New Roman"/>
          <w:sz w:val="24"/>
          <w:szCs w:val="24"/>
        </w:rPr>
        <w:t xml:space="preserve"> раствор. </w:t>
      </w:r>
    </w:p>
    <w:p w:rsidR="00C34A7E" w:rsidRPr="000509E4" w:rsidRDefault="00C34A7E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 xml:space="preserve">При концентрации </w:t>
      </w:r>
      <w:proofErr w:type="gramStart"/>
      <w:r w:rsidRPr="000509E4">
        <w:rPr>
          <w:rFonts w:ascii="Times New Roman" w:hAnsi="Times New Roman" w:cs="Times New Roman"/>
          <w:sz w:val="24"/>
          <w:szCs w:val="24"/>
        </w:rPr>
        <w:t>сульфат-ионов</w:t>
      </w:r>
      <w:proofErr w:type="gramEnd"/>
      <w:r w:rsidRPr="000509E4">
        <w:rPr>
          <w:rFonts w:ascii="Times New Roman" w:hAnsi="Times New Roman" w:cs="Times New Roman"/>
          <w:sz w:val="24"/>
          <w:szCs w:val="24"/>
        </w:rPr>
        <w:t xml:space="preserve"> более 10 мг/л выпадает белый осадок</w:t>
      </w:r>
    </w:p>
    <w:p w:rsidR="00170301" w:rsidRPr="000509E4" w:rsidRDefault="00433ECE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sz w:val="24"/>
          <w:szCs w:val="24"/>
        </w:rPr>
        <w:t>При появлении опалесценции конце</w:t>
      </w:r>
      <w:r w:rsidR="00C34A7E" w:rsidRPr="000509E4">
        <w:rPr>
          <w:rFonts w:ascii="Times New Roman" w:hAnsi="Times New Roman" w:cs="Times New Roman"/>
          <w:sz w:val="24"/>
          <w:szCs w:val="24"/>
        </w:rPr>
        <w:t xml:space="preserve">нтрация </w:t>
      </w:r>
      <w:proofErr w:type="spellStart"/>
      <w:proofErr w:type="gramStart"/>
      <w:r w:rsidR="00C34A7E" w:rsidRPr="000509E4">
        <w:rPr>
          <w:rFonts w:ascii="Times New Roman" w:hAnsi="Times New Roman" w:cs="Times New Roman"/>
          <w:sz w:val="24"/>
          <w:szCs w:val="24"/>
        </w:rPr>
        <w:t>сульфат-ионов</w:t>
      </w:r>
      <w:proofErr w:type="spellEnd"/>
      <w:proofErr w:type="gramEnd"/>
      <w:r w:rsidR="00C34A7E" w:rsidRPr="000509E4">
        <w:rPr>
          <w:rFonts w:ascii="Times New Roman" w:hAnsi="Times New Roman" w:cs="Times New Roman"/>
          <w:sz w:val="24"/>
          <w:szCs w:val="24"/>
        </w:rPr>
        <w:t xml:space="preserve"> выше</w:t>
      </w:r>
      <w:r w:rsidR="000509E4">
        <w:rPr>
          <w:rFonts w:ascii="Times New Roman" w:hAnsi="Times New Roman" w:cs="Times New Roman"/>
          <w:sz w:val="24"/>
          <w:szCs w:val="24"/>
        </w:rPr>
        <w:t>.</w:t>
      </w:r>
    </w:p>
    <w:p w:rsidR="00170301" w:rsidRPr="000509E4" w:rsidRDefault="00170301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301" w:rsidRPr="000509E4" w:rsidRDefault="00170301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78141" cy="2950589"/>
            <wp:effectExtent l="19050" t="0" r="8209" b="0"/>
            <wp:docPr id="9" name="Рисунок 5" descr="C:\Users\Тамар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23" cy="29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8" w:rsidRPr="000509E4" w:rsidRDefault="00310C18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91E" w:rsidRPr="000509E4" w:rsidRDefault="00AF391E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Определение рН проб дождевой воды</w:t>
      </w:r>
      <w:r w:rsidR="00310C18" w:rsidRPr="000509E4">
        <w:rPr>
          <w:rFonts w:ascii="Times New Roman" w:hAnsi="Times New Roman" w:cs="Times New Roman"/>
          <w:b/>
          <w:sz w:val="24"/>
          <w:szCs w:val="24"/>
        </w:rPr>
        <w:t xml:space="preserve"> с помощью цифровой лаборатории</w:t>
      </w:r>
      <w:r w:rsidR="00C86787" w:rsidRPr="000509E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="00C86787" w:rsidRPr="000509E4">
        <w:rPr>
          <w:rFonts w:ascii="Times New Roman" w:hAnsi="Times New Roman" w:cs="Times New Roman"/>
          <w:b/>
          <w:sz w:val="24"/>
          <w:szCs w:val="24"/>
        </w:rPr>
        <w:t>тест-комплекта</w:t>
      </w:r>
      <w:proofErr w:type="gramEnd"/>
    </w:p>
    <w:p w:rsidR="00170301" w:rsidRPr="000509E4" w:rsidRDefault="00C86787" w:rsidP="00050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71284" cy="1703957"/>
            <wp:effectExtent l="19050" t="0" r="0" b="0"/>
            <wp:docPr id="7" name="Рисунок 7" descr="F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84" cy="17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87" w:rsidRPr="000509E4" w:rsidRDefault="00AC7984" w:rsidP="000509E4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037676" cy="2413262"/>
            <wp:effectExtent l="19050" t="0" r="0" b="0"/>
            <wp:docPr id="13" name="Рисунок 1" descr="E:\проект МАН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МАН\фото\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96" cy="2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8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03803" cy="3603846"/>
            <wp:effectExtent l="19050" t="0" r="0" b="0"/>
            <wp:docPr id="18" name="Рисунок 8" descr="C:\Users\Тама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82" cy="360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11365" cy="3747423"/>
            <wp:effectExtent l="19050" t="0" r="3535" b="0"/>
            <wp:docPr id="3" name="Рисунок 3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93" cy="37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Определение нитра</w:t>
      </w:r>
      <w:proofErr w:type="gramStart"/>
      <w:r w:rsidRPr="000509E4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="00A26A15" w:rsidRPr="00050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9E4">
        <w:rPr>
          <w:rFonts w:ascii="Times New Roman" w:hAnsi="Times New Roman" w:cs="Times New Roman"/>
          <w:b/>
          <w:sz w:val="24"/>
          <w:szCs w:val="24"/>
        </w:rPr>
        <w:t>ионов</w:t>
      </w:r>
    </w:p>
    <w:p w:rsidR="00170301" w:rsidRPr="000509E4" w:rsidRDefault="00170301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32564" cy="3573439"/>
            <wp:effectExtent l="19050" t="0" r="0" b="0"/>
            <wp:docPr id="10" name="Рисунок 6" descr="C:\Users\Тамар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06" cy="35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01" w:rsidRPr="000509E4" w:rsidRDefault="00170301" w:rsidP="000509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9E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68361" cy="3164771"/>
            <wp:effectExtent l="0" t="0" r="0" b="0"/>
            <wp:docPr id="2" name="Рисунок 1" descr="C:\Users\Тамар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03" cy="317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301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E4">
        <w:rPr>
          <w:rFonts w:ascii="Times New Roman" w:hAnsi="Times New Roman" w:cs="Times New Roman"/>
          <w:b/>
          <w:sz w:val="24"/>
          <w:szCs w:val="24"/>
        </w:rPr>
        <w:t>Определение нитрит</w:t>
      </w:r>
      <w:r w:rsidR="00AF391E" w:rsidRPr="000509E4">
        <w:rPr>
          <w:rFonts w:ascii="Times New Roman" w:hAnsi="Times New Roman" w:cs="Times New Roman"/>
          <w:b/>
          <w:sz w:val="24"/>
          <w:szCs w:val="24"/>
        </w:rPr>
        <w:t xml:space="preserve"> - ионов</w:t>
      </w: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787" w:rsidRPr="000509E4" w:rsidRDefault="00C86787" w:rsidP="000509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86787" w:rsidRPr="000509E4" w:rsidSect="008F6BDA">
      <w:headerReference w:type="default" r:id="rId21"/>
      <w:pgSz w:w="11906" w:h="16838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9E4" w:rsidRDefault="000509E4" w:rsidP="00F170E5">
      <w:pPr>
        <w:spacing w:after="0" w:line="240" w:lineRule="auto"/>
      </w:pPr>
      <w:r>
        <w:separator/>
      </w:r>
    </w:p>
  </w:endnote>
  <w:endnote w:type="continuationSeparator" w:id="0">
    <w:p w:rsidR="000509E4" w:rsidRDefault="000509E4" w:rsidP="00F1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9E4" w:rsidRDefault="000509E4" w:rsidP="00F170E5">
      <w:pPr>
        <w:spacing w:after="0" w:line="240" w:lineRule="auto"/>
      </w:pPr>
      <w:r>
        <w:separator/>
      </w:r>
    </w:p>
  </w:footnote>
  <w:footnote w:type="continuationSeparator" w:id="0">
    <w:p w:rsidR="000509E4" w:rsidRDefault="000509E4" w:rsidP="00F1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974344"/>
      <w:docPartObj>
        <w:docPartGallery w:val="Page Numbers (Top of Page)"/>
        <w:docPartUnique/>
      </w:docPartObj>
    </w:sdtPr>
    <w:sdtContent>
      <w:p w:rsidR="000509E4" w:rsidRDefault="000509E4">
        <w:pPr>
          <w:pStyle w:val="a3"/>
          <w:jc w:val="right"/>
        </w:pPr>
        <w:fldSimple w:instr=" PAGE   \* MERGEFORMAT ">
          <w:r w:rsidR="00F77020">
            <w:rPr>
              <w:noProof/>
            </w:rPr>
            <w:t>3</w:t>
          </w:r>
        </w:fldSimple>
      </w:p>
    </w:sdtContent>
  </w:sdt>
  <w:p w:rsidR="000509E4" w:rsidRDefault="000509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907"/>
    <w:multiLevelType w:val="hybridMultilevel"/>
    <w:tmpl w:val="D788F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B0557"/>
    <w:multiLevelType w:val="multilevel"/>
    <w:tmpl w:val="0ABE6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DF80D9F"/>
    <w:multiLevelType w:val="hybridMultilevel"/>
    <w:tmpl w:val="DEEC97DA"/>
    <w:lvl w:ilvl="0" w:tplc="AE94D0D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AE6311"/>
    <w:multiLevelType w:val="hybridMultilevel"/>
    <w:tmpl w:val="5E880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23E7F"/>
    <w:multiLevelType w:val="hybridMultilevel"/>
    <w:tmpl w:val="46629A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65DEF"/>
    <w:multiLevelType w:val="multilevel"/>
    <w:tmpl w:val="A5BA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A028AA"/>
    <w:multiLevelType w:val="hybridMultilevel"/>
    <w:tmpl w:val="AFE8C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C5373"/>
    <w:multiLevelType w:val="multilevel"/>
    <w:tmpl w:val="5918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0E58A7"/>
    <w:multiLevelType w:val="hybridMultilevel"/>
    <w:tmpl w:val="4C66640A"/>
    <w:lvl w:ilvl="0" w:tplc="22706FCC">
      <w:start w:val="1"/>
      <w:numFmt w:val="decimal"/>
      <w:lvlText w:val="%1."/>
      <w:lvlJc w:val="left"/>
      <w:pPr>
        <w:ind w:left="1413" w:hanging="360"/>
      </w:pPr>
      <w:rPr>
        <w:rFonts w:asciiTheme="minorHAnsi" w:hAnsiTheme="minorHAnsi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33" w:hanging="360"/>
      </w:pPr>
    </w:lvl>
    <w:lvl w:ilvl="2" w:tplc="0409001B" w:tentative="1">
      <w:start w:val="1"/>
      <w:numFmt w:val="lowerRoman"/>
      <w:lvlText w:val="%3."/>
      <w:lvlJc w:val="right"/>
      <w:pPr>
        <w:ind w:left="2853" w:hanging="180"/>
      </w:pPr>
    </w:lvl>
    <w:lvl w:ilvl="3" w:tplc="0409000F" w:tentative="1">
      <w:start w:val="1"/>
      <w:numFmt w:val="decimal"/>
      <w:lvlText w:val="%4."/>
      <w:lvlJc w:val="left"/>
      <w:pPr>
        <w:ind w:left="3573" w:hanging="360"/>
      </w:pPr>
    </w:lvl>
    <w:lvl w:ilvl="4" w:tplc="04090019" w:tentative="1">
      <w:start w:val="1"/>
      <w:numFmt w:val="lowerLetter"/>
      <w:lvlText w:val="%5."/>
      <w:lvlJc w:val="left"/>
      <w:pPr>
        <w:ind w:left="4293" w:hanging="360"/>
      </w:pPr>
    </w:lvl>
    <w:lvl w:ilvl="5" w:tplc="0409001B" w:tentative="1">
      <w:start w:val="1"/>
      <w:numFmt w:val="lowerRoman"/>
      <w:lvlText w:val="%6."/>
      <w:lvlJc w:val="right"/>
      <w:pPr>
        <w:ind w:left="5013" w:hanging="180"/>
      </w:pPr>
    </w:lvl>
    <w:lvl w:ilvl="6" w:tplc="0409000F" w:tentative="1">
      <w:start w:val="1"/>
      <w:numFmt w:val="decimal"/>
      <w:lvlText w:val="%7."/>
      <w:lvlJc w:val="left"/>
      <w:pPr>
        <w:ind w:left="5733" w:hanging="360"/>
      </w:pPr>
    </w:lvl>
    <w:lvl w:ilvl="7" w:tplc="04090019" w:tentative="1">
      <w:start w:val="1"/>
      <w:numFmt w:val="lowerLetter"/>
      <w:lvlText w:val="%8."/>
      <w:lvlJc w:val="left"/>
      <w:pPr>
        <w:ind w:left="6453" w:hanging="360"/>
      </w:pPr>
    </w:lvl>
    <w:lvl w:ilvl="8" w:tplc="0409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9">
    <w:nsid w:val="4FBB110E"/>
    <w:multiLevelType w:val="hybridMultilevel"/>
    <w:tmpl w:val="CDEA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70101"/>
    <w:multiLevelType w:val="multilevel"/>
    <w:tmpl w:val="85A486D6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3FF24E3"/>
    <w:multiLevelType w:val="hybridMultilevel"/>
    <w:tmpl w:val="21D40D0C"/>
    <w:lvl w:ilvl="0" w:tplc="A70C22CA">
      <w:start w:val="1"/>
      <w:numFmt w:val="decimal"/>
      <w:lvlText w:val="%1."/>
      <w:lvlJc w:val="left"/>
      <w:pPr>
        <w:ind w:left="1053" w:hanging="6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5F7A0DFC"/>
    <w:multiLevelType w:val="hybridMultilevel"/>
    <w:tmpl w:val="A50C4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D111D1"/>
    <w:multiLevelType w:val="hybridMultilevel"/>
    <w:tmpl w:val="A7584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742FF"/>
    <w:multiLevelType w:val="hybridMultilevel"/>
    <w:tmpl w:val="A7584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B28E4"/>
    <w:multiLevelType w:val="multilevel"/>
    <w:tmpl w:val="BB9A96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7E2A6585"/>
    <w:multiLevelType w:val="multilevel"/>
    <w:tmpl w:val="FA9030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15"/>
  </w:num>
  <w:num w:numId="5">
    <w:abstractNumId w:val="13"/>
  </w:num>
  <w:num w:numId="6">
    <w:abstractNumId w:val="2"/>
  </w:num>
  <w:num w:numId="7">
    <w:abstractNumId w:val="3"/>
  </w:num>
  <w:num w:numId="8">
    <w:abstractNumId w:val="12"/>
  </w:num>
  <w:num w:numId="9">
    <w:abstractNumId w:val="6"/>
  </w:num>
  <w:num w:numId="10">
    <w:abstractNumId w:val="9"/>
  </w:num>
  <w:num w:numId="11">
    <w:abstractNumId w:val="4"/>
  </w:num>
  <w:num w:numId="12">
    <w:abstractNumId w:val="14"/>
  </w:num>
  <w:num w:numId="13">
    <w:abstractNumId w:val="11"/>
  </w:num>
  <w:num w:numId="14">
    <w:abstractNumId w:val="8"/>
  </w:num>
  <w:num w:numId="15">
    <w:abstractNumId w:val="0"/>
  </w:num>
  <w:num w:numId="16">
    <w:abstractNumId w:val="7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70E5"/>
    <w:rsid w:val="00024468"/>
    <w:rsid w:val="000509E4"/>
    <w:rsid w:val="00096C92"/>
    <w:rsid w:val="000A01AD"/>
    <w:rsid w:val="000A6D77"/>
    <w:rsid w:val="000B71B3"/>
    <w:rsid w:val="000D3A85"/>
    <w:rsid w:val="00124D43"/>
    <w:rsid w:val="0016789F"/>
    <w:rsid w:val="00170301"/>
    <w:rsid w:val="001B1D8F"/>
    <w:rsid w:val="001B5C16"/>
    <w:rsid w:val="001B7CB2"/>
    <w:rsid w:val="001D2C2D"/>
    <w:rsid w:val="001F46B9"/>
    <w:rsid w:val="00222E4F"/>
    <w:rsid w:val="00235136"/>
    <w:rsid w:val="002D0719"/>
    <w:rsid w:val="002D2B8F"/>
    <w:rsid w:val="00310C18"/>
    <w:rsid w:val="00342FFD"/>
    <w:rsid w:val="003B2463"/>
    <w:rsid w:val="003B320A"/>
    <w:rsid w:val="003F05C3"/>
    <w:rsid w:val="003F506B"/>
    <w:rsid w:val="00433ECE"/>
    <w:rsid w:val="00441F0E"/>
    <w:rsid w:val="00457D59"/>
    <w:rsid w:val="00481075"/>
    <w:rsid w:val="004B23F8"/>
    <w:rsid w:val="004B4AE7"/>
    <w:rsid w:val="004F06C0"/>
    <w:rsid w:val="00506146"/>
    <w:rsid w:val="00507EEC"/>
    <w:rsid w:val="0054414F"/>
    <w:rsid w:val="00546E16"/>
    <w:rsid w:val="00593E7B"/>
    <w:rsid w:val="005B14B5"/>
    <w:rsid w:val="005B2236"/>
    <w:rsid w:val="005B50EC"/>
    <w:rsid w:val="005C5E14"/>
    <w:rsid w:val="006373D0"/>
    <w:rsid w:val="006612FA"/>
    <w:rsid w:val="00672355"/>
    <w:rsid w:val="00676830"/>
    <w:rsid w:val="006B2D6C"/>
    <w:rsid w:val="007049B9"/>
    <w:rsid w:val="00741662"/>
    <w:rsid w:val="007442CF"/>
    <w:rsid w:val="0076557B"/>
    <w:rsid w:val="007A101C"/>
    <w:rsid w:val="007B23C3"/>
    <w:rsid w:val="00800008"/>
    <w:rsid w:val="00850849"/>
    <w:rsid w:val="00855940"/>
    <w:rsid w:val="00862EF5"/>
    <w:rsid w:val="008A0382"/>
    <w:rsid w:val="008C7F0A"/>
    <w:rsid w:val="008F6BDA"/>
    <w:rsid w:val="00970534"/>
    <w:rsid w:val="0099106C"/>
    <w:rsid w:val="00994230"/>
    <w:rsid w:val="009973F4"/>
    <w:rsid w:val="009B2D58"/>
    <w:rsid w:val="009F3D34"/>
    <w:rsid w:val="00A26A15"/>
    <w:rsid w:val="00AC7984"/>
    <w:rsid w:val="00AF391E"/>
    <w:rsid w:val="00B2728E"/>
    <w:rsid w:val="00B43C48"/>
    <w:rsid w:val="00B85D41"/>
    <w:rsid w:val="00B93AF6"/>
    <w:rsid w:val="00BA3EB2"/>
    <w:rsid w:val="00BC46B8"/>
    <w:rsid w:val="00C34A7E"/>
    <w:rsid w:val="00C42BB1"/>
    <w:rsid w:val="00C53943"/>
    <w:rsid w:val="00C86787"/>
    <w:rsid w:val="00C90ACC"/>
    <w:rsid w:val="00C95743"/>
    <w:rsid w:val="00C96CC6"/>
    <w:rsid w:val="00CC4924"/>
    <w:rsid w:val="00CD0F10"/>
    <w:rsid w:val="00D67710"/>
    <w:rsid w:val="00DB1CB2"/>
    <w:rsid w:val="00DE1F1C"/>
    <w:rsid w:val="00DF6AAF"/>
    <w:rsid w:val="00E135B4"/>
    <w:rsid w:val="00E40408"/>
    <w:rsid w:val="00E93271"/>
    <w:rsid w:val="00E9636F"/>
    <w:rsid w:val="00EA494C"/>
    <w:rsid w:val="00ED43A3"/>
    <w:rsid w:val="00EE5F02"/>
    <w:rsid w:val="00F061CF"/>
    <w:rsid w:val="00F170E5"/>
    <w:rsid w:val="00F27262"/>
    <w:rsid w:val="00F52363"/>
    <w:rsid w:val="00F6363D"/>
    <w:rsid w:val="00F73CB8"/>
    <w:rsid w:val="00F77020"/>
    <w:rsid w:val="00F82B2C"/>
    <w:rsid w:val="00FB2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E5"/>
  </w:style>
  <w:style w:type="paragraph" w:styleId="2">
    <w:name w:val="heading 2"/>
    <w:basedOn w:val="a"/>
    <w:link w:val="20"/>
    <w:uiPriority w:val="9"/>
    <w:qFormat/>
    <w:rsid w:val="00672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7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70E5"/>
  </w:style>
  <w:style w:type="paragraph" w:styleId="a5">
    <w:name w:val="footer"/>
    <w:basedOn w:val="a"/>
    <w:link w:val="a6"/>
    <w:uiPriority w:val="99"/>
    <w:semiHidden/>
    <w:unhideWhenUsed/>
    <w:rsid w:val="00F17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70E5"/>
  </w:style>
  <w:style w:type="paragraph" w:styleId="a7">
    <w:name w:val="List Paragraph"/>
    <w:basedOn w:val="a"/>
    <w:uiPriority w:val="34"/>
    <w:qFormat/>
    <w:rsid w:val="00096C9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B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23F8"/>
    <w:rPr>
      <w:rFonts w:ascii="Tahoma" w:hAnsi="Tahoma" w:cs="Tahoma"/>
      <w:sz w:val="16"/>
      <w:szCs w:val="16"/>
    </w:rPr>
  </w:style>
  <w:style w:type="paragraph" w:styleId="aa">
    <w:name w:val="No Spacing"/>
    <w:qFormat/>
    <w:rsid w:val="004F06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semiHidden/>
    <w:unhideWhenUsed/>
    <w:rsid w:val="00222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c">
    <w:name w:val="Table Grid"/>
    <w:basedOn w:val="a1"/>
    <w:uiPriority w:val="59"/>
    <w:rsid w:val="00FB2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4B4AE7"/>
    <w:rPr>
      <w:color w:val="0000FF"/>
      <w:u w:val="single"/>
    </w:rPr>
  </w:style>
  <w:style w:type="character" w:styleId="ae">
    <w:name w:val="Strong"/>
    <w:basedOn w:val="a0"/>
    <w:uiPriority w:val="22"/>
    <w:qFormat/>
    <w:rsid w:val="004B4AE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723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eo.crimea.ru/wp-content/uploads/2016/04/1.p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4DBE4-79BE-4D7A-A05A-8851ACEEC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17</Pages>
  <Words>3639</Words>
  <Characters>20748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Тамара</cp:lastModifiedBy>
  <cp:revision>19</cp:revision>
  <dcterms:created xsi:type="dcterms:W3CDTF">2017-10-24T14:30:00Z</dcterms:created>
  <dcterms:modified xsi:type="dcterms:W3CDTF">2019-01-03T15:05:00Z</dcterms:modified>
</cp:coreProperties>
</file>