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2" w:rsidRPr="002478D2" w:rsidRDefault="002478D2" w:rsidP="002478D2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478D2">
        <w:rPr>
          <w:rFonts w:ascii="Times New Roman" w:hAnsi="Times New Roman" w:cs="Times New Roman"/>
          <w:sz w:val="24"/>
        </w:rPr>
        <w:t>Кайгородцева</w:t>
      </w:r>
      <w:proofErr w:type="spellEnd"/>
      <w:r w:rsidRPr="002478D2">
        <w:rPr>
          <w:rFonts w:ascii="Times New Roman" w:hAnsi="Times New Roman" w:cs="Times New Roman"/>
          <w:sz w:val="24"/>
        </w:rPr>
        <w:t xml:space="preserve"> Н.Н., </w:t>
      </w:r>
    </w:p>
    <w:p w:rsidR="002478D2" w:rsidRPr="002478D2" w:rsidRDefault="002478D2" w:rsidP="002478D2">
      <w:pPr>
        <w:jc w:val="right"/>
        <w:rPr>
          <w:rFonts w:ascii="Times New Roman" w:hAnsi="Times New Roman" w:cs="Times New Roman"/>
          <w:sz w:val="24"/>
        </w:rPr>
      </w:pPr>
      <w:r w:rsidRPr="002478D2">
        <w:rPr>
          <w:rFonts w:ascii="Times New Roman" w:hAnsi="Times New Roman" w:cs="Times New Roman"/>
          <w:sz w:val="24"/>
        </w:rPr>
        <w:t>учитель химии СОШ ФГБОУ «МДЦ «Артек»</w:t>
      </w:r>
    </w:p>
    <w:p w:rsidR="002478D2" w:rsidRPr="002478D2" w:rsidRDefault="002478D2" w:rsidP="00167AA4">
      <w:pPr>
        <w:jc w:val="center"/>
        <w:rPr>
          <w:rFonts w:ascii="Times New Roman" w:hAnsi="Times New Roman" w:cs="Times New Roman"/>
          <w:sz w:val="24"/>
        </w:rPr>
      </w:pPr>
    </w:p>
    <w:p w:rsidR="00D44B81" w:rsidRDefault="002C3DF9" w:rsidP="00167AA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Урок по теме «Явление гидролиза</w:t>
      </w:r>
      <w:r w:rsidR="00167AA4" w:rsidRPr="00167AA4">
        <w:rPr>
          <w:rFonts w:ascii="Times New Roman" w:hAnsi="Times New Roman" w:cs="Times New Roman"/>
          <w:b/>
          <w:sz w:val="24"/>
          <w:u w:val="single"/>
        </w:rPr>
        <w:t>», 11 класс</w:t>
      </w:r>
    </w:p>
    <w:p w:rsidR="00167AA4" w:rsidRPr="00167AA4" w:rsidRDefault="00167AA4">
      <w:pPr>
        <w:rPr>
          <w:rFonts w:ascii="Times New Roman" w:hAnsi="Times New Roman" w:cs="Times New Roman"/>
          <w:b/>
          <w:sz w:val="24"/>
          <w:u w:val="single"/>
        </w:rPr>
      </w:pPr>
    </w:p>
    <w:p w:rsidR="00167AA4" w:rsidRDefault="00167AA4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b/>
        </w:rPr>
        <w:t>Цель занятия</w:t>
      </w:r>
      <w:r>
        <w:rPr>
          <w:rFonts w:ascii="Times New Roman" w:hAnsi="Times New Roman" w:cs="Times New Roman"/>
        </w:rPr>
        <w:t>: познакомить обучающихся с я</w:t>
      </w:r>
      <w:r w:rsidRPr="00C658EC">
        <w:rPr>
          <w:rFonts w:ascii="Times New Roman" w:hAnsi="Times New Roman" w:cs="Times New Roman"/>
        </w:rPr>
        <w:t>вление</w:t>
      </w:r>
      <w:r>
        <w:rPr>
          <w:rFonts w:ascii="Times New Roman" w:hAnsi="Times New Roman" w:cs="Times New Roman"/>
        </w:rPr>
        <w:t>м</w:t>
      </w:r>
      <w:r w:rsidRPr="00C658EC">
        <w:rPr>
          <w:rFonts w:ascii="Times New Roman" w:hAnsi="Times New Roman" w:cs="Times New Roman"/>
        </w:rPr>
        <w:t xml:space="preserve"> гидролиза</w:t>
      </w:r>
      <w:r>
        <w:rPr>
          <w:rFonts w:ascii="Times New Roman" w:hAnsi="Times New Roman" w:cs="Times New Roman"/>
        </w:rPr>
        <w:t xml:space="preserve"> в живой и неживой природе, значением гидролиза в жизнедеятельности живых организмов, в литосфере, гидросфере; включить обучающихся в экспериментальное  исследование явления гидролиза с использованием химического оборудования и цифровой лаборатории химии. </w:t>
      </w:r>
    </w:p>
    <w:p w:rsidR="00167AA4" w:rsidRDefault="00167AA4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b/>
        </w:rPr>
        <w:t>Используемые технологии</w:t>
      </w:r>
      <w:r>
        <w:rPr>
          <w:rFonts w:ascii="Times New Roman" w:hAnsi="Times New Roman" w:cs="Times New Roman"/>
        </w:rPr>
        <w:t>: т</w:t>
      </w:r>
      <w:r w:rsidRPr="00C14C75">
        <w:rPr>
          <w:rFonts w:ascii="Times New Roman" w:hAnsi="Times New Roman" w:cs="Times New Roman"/>
        </w:rPr>
        <w:t>ехнология проблемного обучения</w:t>
      </w:r>
      <w:r>
        <w:rPr>
          <w:rFonts w:ascii="Times New Roman" w:hAnsi="Times New Roman" w:cs="Times New Roman"/>
        </w:rPr>
        <w:t>, т</w:t>
      </w:r>
      <w:r w:rsidRPr="00C14C75">
        <w:rPr>
          <w:rFonts w:ascii="Times New Roman" w:hAnsi="Times New Roman" w:cs="Times New Roman"/>
        </w:rPr>
        <w:t>ехнология интерактивного обучения</w:t>
      </w:r>
      <w:r>
        <w:rPr>
          <w:rFonts w:ascii="Times New Roman" w:hAnsi="Times New Roman" w:cs="Times New Roman"/>
        </w:rPr>
        <w:t xml:space="preserve">: «Мозговой штурм», </w:t>
      </w:r>
      <w:r w:rsidR="001C7C2C">
        <w:rPr>
          <w:rFonts w:ascii="Times New Roman" w:hAnsi="Times New Roman" w:cs="Times New Roman"/>
        </w:rPr>
        <w:t>работа в группах</w:t>
      </w:r>
      <w:r>
        <w:rPr>
          <w:rFonts w:ascii="Times New Roman" w:hAnsi="Times New Roman" w:cs="Times New Roman"/>
        </w:rPr>
        <w:t>, и</w:t>
      </w:r>
      <w:r w:rsidRPr="00BE0E41">
        <w:rPr>
          <w:rFonts w:ascii="Times New Roman" w:hAnsi="Times New Roman" w:cs="Times New Roman"/>
        </w:rPr>
        <w:t>сследовательский метод в обучении: работа с цифровой лабораторией химии</w:t>
      </w:r>
      <w:r>
        <w:rPr>
          <w:rFonts w:ascii="Times New Roman" w:hAnsi="Times New Roman" w:cs="Times New Roman"/>
        </w:rPr>
        <w:t>.</w:t>
      </w:r>
    </w:p>
    <w:p w:rsidR="00167AA4" w:rsidRDefault="00167AA4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</w:rPr>
        <w:t xml:space="preserve">: </w:t>
      </w:r>
    </w:p>
    <w:p w:rsidR="00167AA4" w:rsidRDefault="00167AA4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u w:val="single"/>
        </w:rPr>
        <w:t>предметные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знания </w:t>
      </w:r>
      <w:r w:rsidRPr="00C658EC">
        <w:rPr>
          <w:rFonts w:ascii="Times New Roman" w:hAnsi="Times New Roman" w:cs="Times New Roman"/>
        </w:rPr>
        <w:t>о сущности явления гидролиза</w:t>
      </w:r>
      <w:r>
        <w:rPr>
          <w:rFonts w:ascii="Times New Roman" w:hAnsi="Times New Roman" w:cs="Times New Roman"/>
          <w:b/>
        </w:rPr>
        <w:t xml:space="preserve">, умения </w:t>
      </w:r>
      <w:r w:rsidRPr="00C658EC">
        <w:rPr>
          <w:rFonts w:ascii="Times New Roman" w:hAnsi="Times New Roman" w:cs="Times New Roman"/>
        </w:rPr>
        <w:t xml:space="preserve">составлять уравнения гидролиза и обосновывать реакцию среды при гидролизе, </w:t>
      </w:r>
      <w:r w:rsidRPr="00C658EC">
        <w:rPr>
          <w:rFonts w:ascii="Times New Roman" w:hAnsi="Times New Roman" w:cs="Times New Roman"/>
          <w:b/>
        </w:rPr>
        <w:t>понимание</w:t>
      </w:r>
      <w:r w:rsidRPr="00C658EC">
        <w:rPr>
          <w:rFonts w:ascii="Times New Roman" w:hAnsi="Times New Roman" w:cs="Times New Roman"/>
        </w:rPr>
        <w:t xml:space="preserve"> гидролиза как позитивного явления в природе, значение его для живой и неживой природы</w:t>
      </w:r>
      <w:r>
        <w:rPr>
          <w:rFonts w:ascii="Times New Roman" w:hAnsi="Times New Roman" w:cs="Times New Roman"/>
          <w:b/>
        </w:rPr>
        <w:t xml:space="preserve">; практические умения </w:t>
      </w:r>
      <w:r w:rsidRPr="00C658EC">
        <w:rPr>
          <w:rFonts w:ascii="Times New Roman" w:hAnsi="Times New Roman" w:cs="Times New Roman"/>
        </w:rPr>
        <w:t>проводить эксперимент и описывать его результаты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у</w:t>
      </w:r>
      <w:r w:rsidRPr="00C658EC">
        <w:rPr>
          <w:rFonts w:ascii="Times New Roman" w:hAnsi="Times New Roman" w:cs="Times New Roman"/>
          <w:b/>
        </w:rPr>
        <w:t>мения</w:t>
      </w:r>
      <w:r>
        <w:rPr>
          <w:rFonts w:ascii="Times New Roman" w:hAnsi="Times New Roman" w:cs="Times New Roman"/>
        </w:rPr>
        <w:t xml:space="preserve"> проводить измерения с использованием цифровой химической лаборатории.</w:t>
      </w:r>
    </w:p>
    <w:p w:rsidR="00167AA4" w:rsidRDefault="00167AA4" w:rsidP="00167AA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376588">
        <w:rPr>
          <w:rFonts w:ascii="Times New Roman" w:hAnsi="Times New Roman" w:cs="Times New Roman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>: р</w:t>
      </w:r>
      <w:r w:rsidRPr="00C658EC">
        <w:rPr>
          <w:rFonts w:ascii="Times New Roman" w:hAnsi="Times New Roman" w:cs="Times New Roman"/>
          <w:b/>
        </w:rPr>
        <w:t>азвитие</w:t>
      </w:r>
      <w:r>
        <w:rPr>
          <w:rFonts w:ascii="Times New Roman" w:hAnsi="Times New Roman" w:cs="Times New Roman"/>
        </w:rPr>
        <w:t xml:space="preserve"> </w:t>
      </w:r>
      <w:r w:rsidRPr="00376588">
        <w:rPr>
          <w:rFonts w:ascii="Times New Roman" w:hAnsi="Times New Roman" w:cs="Times New Roman"/>
          <w:b/>
        </w:rPr>
        <w:t>логических универсальных умений</w:t>
      </w:r>
      <w:r>
        <w:rPr>
          <w:rFonts w:ascii="Times New Roman" w:hAnsi="Times New Roman" w:cs="Times New Roman"/>
        </w:rPr>
        <w:t xml:space="preserve">  строить умозаключения на основе исследованных фактов и явлений, осуществлять анализ, синтез и обобщение; </w:t>
      </w:r>
      <w:r w:rsidRPr="00376588">
        <w:rPr>
          <w:rFonts w:ascii="Times New Roman" w:hAnsi="Times New Roman" w:cs="Times New Roman"/>
          <w:b/>
        </w:rPr>
        <w:t>развитие умений коммуникативной деятельности</w:t>
      </w:r>
      <w:r>
        <w:rPr>
          <w:rFonts w:ascii="Times New Roman" w:hAnsi="Times New Roman" w:cs="Times New Roman"/>
        </w:rPr>
        <w:t>: умения работать в группе, выражения ответа в устной и письменной форме</w:t>
      </w:r>
      <w:r w:rsidR="00376588">
        <w:rPr>
          <w:rFonts w:ascii="Times New Roman" w:hAnsi="Times New Roman" w:cs="Times New Roman"/>
        </w:rPr>
        <w:t>.</w:t>
      </w:r>
    </w:p>
    <w:p w:rsidR="00376588" w:rsidRDefault="00376588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u w:val="single"/>
        </w:rPr>
        <w:t>личностные</w:t>
      </w:r>
      <w:r>
        <w:rPr>
          <w:rFonts w:ascii="Times New Roman" w:hAnsi="Times New Roman" w:cs="Times New Roman"/>
        </w:rPr>
        <w:t>: формирование познавательной и информационной культуры, навыков самостоятельной работы с информацией, развитие готовности к решению проблемно -познавательных задач.</w:t>
      </w:r>
    </w:p>
    <w:p w:rsidR="00376588" w:rsidRDefault="00376588" w:rsidP="00167AA4">
      <w:pPr>
        <w:ind w:firstLine="708"/>
        <w:jc w:val="both"/>
        <w:rPr>
          <w:rFonts w:ascii="Times New Roman" w:hAnsi="Times New Roman" w:cs="Times New Roman"/>
        </w:rPr>
      </w:pPr>
      <w:r w:rsidRPr="00376588"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 цифровая химическая лаборатория, датчик рН, растворы хлорида натрия, карбоната натрия, сульфата алюминия, хлорида алюминия, карбоната калия, мыла,</w:t>
      </w:r>
      <w:r w:rsidR="00DD1435">
        <w:rPr>
          <w:rFonts w:ascii="Times New Roman" w:hAnsi="Times New Roman" w:cs="Times New Roman"/>
        </w:rPr>
        <w:t xml:space="preserve"> хлеб,</w:t>
      </w:r>
      <w:r>
        <w:rPr>
          <w:rFonts w:ascii="Times New Roman" w:hAnsi="Times New Roman" w:cs="Times New Roman"/>
        </w:rPr>
        <w:t xml:space="preserve"> раствор универсального индикатора, лакмуса, индикаторная бумаг</w:t>
      </w:r>
      <w:r w:rsidR="00DD1435">
        <w:rPr>
          <w:rFonts w:ascii="Times New Roman" w:hAnsi="Times New Roman" w:cs="Times New Roman"/>
        </w:rPr>
        <w:t xml:space="preserve">а, пробирки, химические стаканы, </w:t>
      </w:r>
    </w:p>
    <w:p w:rsidR="00376588" w:rsidRDefault="00376588" w:rsidP="00376588">
      <w:pPr>
        <w:ind w:firstLine="708"/>
        <w:jc w:val="center"/>
        <w:rPr>
          <w:rFonts w:ascii="Times New Roman" w:hAnsi="Times New Roman" w:cs="Times New Roman"/>
          <w:b/>
        </w:rPr>
      </w:pPr>
      <w:r w:rsidRPr="00376588">
        <w:rPr>
          <w:rFonts w:ascii="Times New Roman" w:hAnsi="Times New Roman" w:cs="Times New Roman"/>
          <w:b/>
        </w:rPr>
        <w:t>Ход занятия</w:t>
      </w:r>
    </w:p>
    <w:p w:rsidR="00376588" w:rsidRPr="00F11112" w:rsidRDefault="00376588" w:rsidP="003765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F11112">
        <w:rPr>
          <w:rFonts w:ascii="Times New Roman" w:hAnsi="Times New Roman" w:cs="Times New Roman"/>
          <w:u w:val="single"/>
          <w:lang w:val="ru-RU"/>
        </w:rPr>
        <w:t xml:space="preserve">Организационный этап.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F11112" w:rsidTr="00BC3FC0">
        <w:tc>
          <w:tcPr>
            <w:tcW w:w="5476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F11112" w:rsidRDefault="00EF0AD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376588" w:rsidRPr="000749E6" w:rsidTr="00BC3FC0">
        <w:tc>
          <w:tcPr>
            <w:tcW w:w="5476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Учитель приветствует учащихся, создает благоприятное настроение в классе, проводит инструктаж по работе в лаборатории</w:t>
            </w:r>
          </w:p>
        </w:tc>
        <w:tc>
          <w:tcPr>
            <w:tcW w:w="5014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Приветствуют учителя, готовят рабочее место, вспоминают правила ТБ при работе в химической лаборатории</w:t>
            </w:r>
          </w:p>
        </w:tc>
      </w:tr>
    </w:tbl>
    <w:p w:rsidR="00376588" w:rsidRPr="00F11112" w:rsidRDefault="00376588" w:rsidP="003765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11112">
        <w:rPr>
          <w:rFonts w:ascii="Times New Roman" w:hAnsi="Times New Roman" w:cs="Times New Roman"/>
          <w:u w:val="single"/>
          <w:lang w:val="ru-RU"/>
        </w:rPr>
        <w:t>Мотивация, целеполагание, планирование деятельности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4"/>
        <w:gridCol w:w="5014"/>
      </w:tblGrid>
      <w:tr w:rsidR="00376588" w:rsidRPr="00F11112" w:rsidTr="00BC3FC0">
        <w:tc>
          <w:tcPr>
            <w:tcW w:w="5334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F11112" w:rsidRDefault="00EF0AD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376588" w:rsidRPr="000749E6" w:rsidTr="00BC3FC0">
        <w:trPr>
          <w:trHeight w:val="3138"/>
        </w:trPr>
        <w:tc>
          <w:tcPr>
            <w:tcW w:w="5334" w:type="dxa"/>
          </w:tcPr>
          <w:p w:rsidR="00376588" w:rsidRPr="00F11112" w:rsidRDefault="00376588" w:rsidP="0037658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F11112">
              <w:rPr>
                <w:rFonts w:ascii="Times New Roman" w:hAnsi="Times New Roman" w:cs="Times New Roman"/>
                <w:u w:val="single"/>
              </w:rPr>
              <w:lastRenderedPageBreak/>
              <w:t>Мотивация.</w:t>
            </w:r>
          </w:p>
          <w:p w:rsidR="00376588" w:rsidRPr="00F11112" w:rsidRDefault="00376588" w:rsidP="00BC3FC0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Задает проблемный вопрос:</w:t>
            </w:r>
          </w:p>
          <w:p w:rsidR="00376588" w:rsidRPr="00F11112" w:rsidRDefault="00376588" w:rsidP="00BC3FC0">
            <w:pPr>
              <w:pStyle w:val="a9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« Мысленно перенесемся на 100 лет назад. В педагогических классах старых гимназий, готовивших гувернанток, преподавался обязательный курс гигиены. Курс был основательный и подробный, затрагивающий различные области естествознания. Попробуйте ответить на вопрос из учебника Завьялова «Начальный курс гигиены», 1916 г:</w:t>
            </w:r>
          </w:p>
          <w:p w:rsidR="00376588" w:rsidRDefault="00376588" w:rsidP="00BC3FC0">
            <w:pPr>
              <w:pStyle w:val="a9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«Чтобы незаметно было, что молоко прокисло, торговцы в него добавляют соду. Как это можно выявить?»</w:t>
            </w:r>
          </w:p>
          <w:p w:rsidR="005A1625" w:rsidRDefault="005A1625" w:rsidP="00BC3F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Или: </w:t>
            </w:r>
          </w:p>
          <w:p w:rsidR="005A1625" w:rsidRDefault="005A1625" w:rsidP="00BC3F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занимательный опыт: в стакан с водой добавляет немного лакмуса, раствор окрашивается в фиолетовый цвет (нейтральная среда), далее в стакан осторожно насыпает немного </w:t>
            </w:r>
            <w:proofErr w:type="spellStart"/>
            <w:r>
              <w:rPr>
                <w:rFonts w:ascii="Times New Roman" w:hAnsi="Times New Roman" w:cs="Times New Roman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</w:rPr>
              <w:t>. сульфата алюминия. В месте попадания кристаллов в стакан раствор понем</w:t>
            </w:r>
            <w:r w:rsidR="006153F6">
              <w:rPr>
                <w:rFonts w:ascii="Times New Roman" w:hAnsi="Times New Roman" w:cs="Times New Roman"/>
              </w:rPr>
              <w:t>ногу розовеет</w:t>
            </w:r>
            <w:r w:rsidR="00CD17F9">
              <w:rPr>
                <w:rFonts w:ascii="Times New Roman" w:hAnsi="Times New Roman" w:cs="Times New Roman"/>
              </w:rPr>
              <w:t>.</w:t>
            </w:r>
          </w:p>
          <w:p w:rsidR="00CD17F9" w:rsidRDefault="00CD17F9" w:rsidP="00BC3FC0">
            <w:pPr>
              <w:pStyle w:val="a9"/>
              <w:rPr>
                <w:rFonts w:ascii="Times New Roman" w:hAnsi="Times New Roman" w:cs="Times New Roman"/>
              </w:rPr>
            </w:pPr>
          </w:p>
          <w:p w:rsidR="00CD17F9" w:rsidRPr="00F11112" w:rsidRDefault="00CD17F9" w:rsidP="00BC3F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Нацеливает обучающихся на то, что вся их деятельность на уроке – </w:t>
            </w:r>
            <w:r w:rsidRPr="00CD17F9">
              <w:rPr>
                <w:rFonts w:ascii="Times New Roman" w:hAnsi="Times New Roman" w:cs="Times New Roman"/>
                <w:b/>
              </w:rPr>
              <w:t>путь к открытиям</w:t>
            </w:r>
          </w:p>
        </w:tc>
        <w:tc>
          <w:tcPr>
            <w:tcW w:w="5014" w:type="dxa"/>
          </w:tcPr>
          <w:p w:rsidR="00376588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Учащиеся, используя метод «Мозговой штурм», пытаются предложить варианты ответа на этот вопрос.</w:t>
            </w:r>
          </w:p>
          <w:p w:rsidR="00CD17F9" w:rsidRPr="00F11112" w:rsidRDefault="00CD17F9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588" w:rsidRPr="000749E6" w:rsidTr="00BC3FC0">
        <w:tc>
          <w:tcPr>
            <w:tcW w:w="5334" w:type="dxa"/>
          </w:tcPr>
          <w:p w:rsidR="00376588" w:rsidRPr="00F11112" w:rsidRDefault="00376588" w:rsidP="0037658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F11112">
              <w:rPr>
                <w:rFonts w:ascii="Times New Roman" w:hAnsi="Times New Roman" w:cs="Times New Roman"/>
                <w:u w:val="single"/>
              </w:rPr>
              <w:t>Целеполагание.</w:t>
            </w:r>
          </w:p>
          <w:p w:rsidR="00376588" w:rsidRPr="00F11112" w:rsidRDefault="00376588" w:rsidP="00BC3FC0">
            <w:pPr>
              <w:pStyle w:val="a9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Постановка цели занятия для детей с учетом возрастных и индивидуальных особенностей.</w:t>
            </w:r>
          </w:p>
          <w:p w:rsidR="00376588" w:rsidRPr="00F11112" w:rsidRDefault="00376588" w:rsidP="00BC3FC0">
            <w:pPr>
              <w:pStyle w:val="a9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Вовлекает обучающихся в процесс формулирования целей и задач</w:t>
            </w:r>
          </w:p>
          <w:p w:rsidR="00376588" w:rsidRDefault="00376588" w:rsidP="00BC3FC0">
            <w:pPr>
              <w:pStyle w:val="a9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Побуждает к созданию образа результата и объяснение требований к нему</w:t>
            </w:r>
            <w:r w:rsidR="00CD17F9">
              <w:rPr>
                <w:rFonts w:ascii="Times New Roman" w:hAnsi="Times New Roman" w:cs="Times New Roman"/>
              </w:rPr>
              <w:t>.</w:t>
            </w:r>
          </w:p>
          <w:p w:rsidR="00CD17F9" w:rsidRDefault="00CD17F9" w:rsidP="00BC3FC0">
            <w:pPr>
              <w:pStyle w:val="a9"/>
              <w:rPr>
                <w:rFonts w:ascii="Times New Roman" w:hAnsi="Times New Roman" w:cs="Times New Roman"/>
              </w:rPr>
            </w:pPr>
          </w:p>
          <w:p w:rsidR="00CD17F9" w:rsidRPr="00F11112" w:rsidRDefault="00CD17F9" w:rsidP="00BC3F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перед учащимися задачу рассмотреть процесс гидролиза как поиск ответов на значимые ответы: Что? Где? Как? Когда? Почему?</w:t>
            </w:r>
          </w:p>
        </w:tc>
        <w:tc>
          <w:tcPr>
            <w:tcW w:w="5014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Формулируют с учителем цель данного занятия и  его задачи:</w:t>
            </w: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Цель: получить знания</w:t>
            </w:r>
            <w:r w:rsidR="00CD17F9">
              <w:rPr>
                <w:rFonts w:ascii="Times New Roman" w:hAnsi="Times New Roman" w:cs="Times New Roman"/>
              </w:rPr>
              <w:t xml:space="preserve"> о  явлении</w:t>
            </w:r>
            <w:r w:rsidR="00CD17F9" w:rsidRPr="00C658EC">
              <w:rPr>
                <w:rFonts w:ascii="Times New Roman" w:hAnsi="Times New Roman" w:cs="Times New Roman"/>
              </w:rPr>
              <w:t xml:space="preserve"> гидролиза</w:t>
            </w:r>
            <w:r w:rsidR="00CD17F9">
              <w:rPr>
                <w:rFonts w:ascii="Times New Roman" w:hAnsi="Times New Roman" w:cs="Times New Roman"/>
              </w:rPr>
              <w:t xml:space="preserve"> в живой и неживой природе, значении гидролиза в жизнедеятельности живых организмов, в литосфере, гидросфере; </w:t>
            </w:r>
            <w:r w:rsidRPr="00F11112">
              <w:rPr>
                <w:rFonts w:ascii="Times New Roman" w:hAnsi="Times New Roman" w:cs="Times New Roman"/>
              </w:rPr>
              <w:t>использовать данные знания для решения теоретических и исследовательских задач, имеющих практическую направленность, развивать логические умения.</w:t>
            </w:r>
          </w:p>
        </w:tc>
      </w:tr>
      <w:tr w:rsidR="00376588" w:rsidRPr="000749E6" w:rsidTr="00BC3FC0">
        <w:tc>
          <w:tcPr>
            <w:tcW w:w="5334" w:type="dxa"/>
          </w:tcPr>
          <w:p w:rsidR="00376588" w:rsidRPr="00F11112" w:rsidRDefault="00376588" w:rsidP="0037658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F11112">
              <w:rPr>
                <w:rFonts w:ascii="Times New Roman" w:hAnsi="Times New Roman" w:cs="Times New Roman"/>
                <w:u w:val="single"/>
              </w:rPr>
              <w:t>Планирование деятельности.</w:t>
            </w:r>
          </w:p>
          <w:p w:rsidR="00376588" w:rsidRPr="00F11112" w:rsidRDefault="00376588" w:rsidP="00BC3FC0">
            <w:pPr>
              <w:pStyle w:val="a9"/>
              <w:ind w:left="360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Включаются в описание способа достижения результата и объяснение требований к нему</w:t>
            </w:r>
          </w:p>
        </w:tc>
        <w:tc>
          <w:tcPr>
            <w:tcW w:w="5014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Осмысливают этапы достижения результата:1) рассмотрение теоретич</w:t>
            </w:r>
            <w:r w:rsidR="00CD17F9">
              <w:rPr>
                <w:rFonts w:ascii="Times New Roman" w:hAnsi="Times New Roman" w:cs="Times New Roman"/>
              </w:rPr>
              <w:t>еских основ процесса гидролиза</w:t>
            </w:r>
            <w:r w:rsidRPr="00F11112">
              <w:rPr>
                <w:rFonts w:ascii="Times New Roman" w:hAnsi="Times New Roman" w:cs="Times New Roman"/>
              </w:rPr>
              <w:t>, 2)</w:t>
            </w:r>
            <w:r w:rsidR="00CD17F9">
              <w:rPr>
                <w:rFonts w:ascii="Times New Roman" w:hAnsi="Times New Roman" w:cs="Times New Roman"/>
              </w:rPr>
              <w:t xml:space="preserve"> </w:t>
            </w:r>
            <w:r w:rsidRPr="00F11112">
              <w:rPr>
                <w:rFonts w:ascii="Times New Roman" w:hAnsi="Times New Roman" w:cs="Times New Roman"/>
              </w:rPr>
              <w:t>э</w:t>
            </w:r>
            <w:r w:rsidR="00CD17F9">
              <w:rPr>
                <w:rFonts w:ascii="Times New Roman" w:hAnsi="Times New Roman" w:cs="Times New Roman"/>
              </w:rPr>
              <w:t>кспериментальное исследование явления гидролиза</w:t>
            </w:r>
            <w:r w:rsidRPr="00F11112">
              <w:rPr>
                <w:rFonts w:ascii="Times New Roman" w:hAnsi="Times New Roman" w:cs="Times New Roman"/>
              </w:rPr>
              <w:t xml:space="preserve"> с помощью цифровой лаборатории</w:t>
            </w:r>
            <w:r w:rsidR="00CD17F9">
              <w:rPr>
                <w:rFonts w:ascii="Times New Roman" w:hAnsi="Times New Roman" w:cs="Times New Roman"/>
              </w:rPr>
              <w:t xml:space="preserve"> и химического оборудования, 3) решение проблемно-познавательных задач, с использованием полученных знаний и практических умений</w:t>
            </w:r>
          </w:p>
        </w:tc>
      </w:tr>
    </w:tbl>
    <w:p w:rsidR="00376588" w:rsidRPr="00F11112" w:rsidRDefault="00FE0D1F" w:rsidP="00FE0D1F">
      <w:pPr>
        <w:spacing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</w:t>
      </w:r>
      <w:r>
        <w:rPr>
          <w:rFonts w:ascii="Times New Roman" w:hAnsi="Times New Roman" w:cs="Times New Roman"/>
          <w:u w:val="single"/>
          <w:lang w:val="en-US"/>
        </w:rPr>
        <w:t>II</w:t>
      </w:r>
      <w:r w:rsidR="00376588" w:rsidRPr="00F11112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Актуализация опорных знаний. Понятие</w:t>
      </w:r>
      <w:r w:rsidR="00376588" w:rsidRPr="00F11112">
        <w:rPr>
          <w:rFonts w:ascii="Times New Roman" w:hAnsi="Times New Roman" w:cs="Times New Roman"/>
          <w:u w:val="single"/>
        </w:rPr>
        <w:t xml:space="preserve"> водородный показатель (рН) раствор</w:t>
      </w:r>
      <w:r>
        <w:rPr>
          <w:rFonts w:ascii="Times New Roman" w:hAnsi="Times New Roman" w:cs="Times New Roman"/>
          <w:u w:val="single"/>
        </w:rPr>
        <w:t>а.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F11112" w:rsidTr="00BC3FC0">
        <w:tc>
          <w:tcPr>
            <w:tcW w:w="5476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F11112" w:rsidRDefault="00EF0AD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376588" w:rsidRPr="000749E6" w:rsidTr="00BC3FC0">
        <w:tc>
          <w:tcPr>
            <w:tcW w:w="5476" w:type="dxa"/>
          </w:tcPr>
          <w:p w:rsidR="00376588" w:rsidRPr="00FE0D1F" w:rsidRDefault="00FE0D1F" w:rsidP="00FE0D1F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Задает вопросы учащимся:</w:t>
            </w:r>
          </w:p>
          <w:p w:rsidR="00FE0D1F" w:rsidRDefault="00FE0D1F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ионы обусловливают кислую реакцию среды? Щелочную?</w:t>
            </w:r>
          </w:p>
          <w:p w:rsidR="00FE0D1F" w:rsidRDefault="00FE0D1F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нельзя пробовать на вкус. Как проверить: кислота или щелочь?</w:t>
            </w:r>
          </w:p>
          <w:p w:rsidR="00FE0D1F" w:rsidRDefault="00FE0D1F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индикаторы известны? Как они изменяют свой цвет в кислотах. Щелочах? (демонстрирует пробирки).</w:t>
            </w:r>
            <w:r w:rsidR="00960F3B">
              <w:rPr>
                <w:rFonts w:ascii="Times New Roman" w:hAnsi="Times New Roman" w:cs="Times New Roman"/>
              </w:rPr>
              <w:t xml:space="preserve"> </w:t>
            </w:r>
          </w:p>
          <w:p w:rsidR="00960F3B" w:rsidRDefault="00960F3B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поменялся цвет раствора и его кислотность в проблемной задаче, показанной в начале урока?</w:t>
            </w:r>
          </w:p>
          <w:p w:rsidR="00376588" w:rsidRDefault="00FE0D1F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значение рН? (</w:t>
            </w:r>
            <w:r w:rsidR="00376588" w:rsidRPr="00F11112">
              <w:rPr>
                <w:rFonts w:ascii="Times New Roman" w:hAnsi="Times New Roman" w:cs="Times New Roman"/>
              </w:rPr>
              <w:t>Водородный показатель кислотности среды рН – десятичный логарифм концентрации ионов водо</w:t>
            </w:r>
            <w:r>
              <w:rPr>
                <w:rFonts w:ascii="Times New Roman" w:hAnsi="Times New Roman" w:cs="Times New Roman"/>
              </w:rPr>
              <w:t>рода, взятый с обратным знаком)</w:t>
            </w:r>
          </w:p>
          <w:p w:rsidR="00FE0D1F" w:rsidRPr="00F11112" w:rsidRDefault="00FE0D1F" w:rsidP="00FE0D1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значения приобретает данный показатель в кислых, нейтральных и щелочных растворах?</w:t>
            </w: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376588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 на вопросы учителя.</w:t>
            </w:r>
          </w:p>
          <w:p w:rsidR="00FE0D1F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D1F" w:rsidRPr="00F11112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Пользуясь данными рН рассуждают о характере среды различных веществ, физиологических жидкостей, веществ, используемых в быту; о важности измерения данного показателя в </w:t>
            </w:r>
            <w:r>
              <w:rPr>
                <w:rFonts w:ascii="Times New Roman" w:hAnsi="Times New Roman" w:cs="Times New Roman"/>
              </w:rPr>
              <w:lastRenderedPageBreak/>
              <w:t>сельском хозяйстве, медицине, промышленности.</w:t>
            </w: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0D1F" w:rsidRPr="00960F3B" w:rsidRDefault="00960F3B" w:rsidP="00D97DC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ru-RU"/>
        </w:rPr>
        <w:lastRenderedPageBreak/>
        <w:t>Исследование явления гидролиза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6492"/>
      </w:tblGrid>
      <w:tr w:rsidR="00FE0D1F" w:rsidRPr="00F11112" w:rsidTr="00B9707F">
        <w:tc>
          <w:tcPr>
            <w:tcW w:w="3998" w:type="dxa"/>
          </w:tcPr>
          <w:p w:rsidR="00FE0D1F" w:rsidRPr="00F11112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6492" w:type="dxa"/>
          </w:tcPr>
          <w:p w:rsidR="00FE0D1F" w:rsidRPr="00F11112" w:rsidRDefault="00EF0AD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FE0D1F" w:rsidRPr="000749E6" w:rsidTr="00B9707F">
        <w:tc>
          <w:tcPr>
            <w:tcW w:w="3998" w:type="dxa"/>
          </w:tcPr>
          <w:p w:rsidR="00FE0D1F" w:rsidRPr="00960F3B" w:rsidRDefault="00960F3B" w:rsidP="00960F3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Организует исследование кислотности среды растворов.</w:t>
            </w:r>
          </w:p>
          <w:p w:rsidR="00FE0D1F" w:rsidRPr="00F11112" w:rsidRDefault="00FE0D1F" w:rsidP="00BC3FC0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FE0D1F" w:rsidRPr="00F11112" w:rsidRDefault="00960F3B" w:rsidP="00960F3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Объясняет сущность гидролиза</w:t>
            </w:r>
          </w:p>
          <w:p w:rsidR="00FE0D1F" w:rsidRPr="00960F3B" w:rsidRDefault="00FE0D1F" w:rsidP="00960F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F3B">
              <w:rPr>
                <w:rFonts w:ascii="Times New Roman" w:hAnsi="Times New Roman" w:cs="Times New Roman"/>
              </w:rPr>
              <w:t>Различный характер среды растворов солей</w:t>
            </w:r>
          </w:p>
          <w:p w:rsidR="00FE0D1F" w:rsidRPr="00F11112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 xml:space="preserve">объясняется явлением гидролиза. Вспомните явление гидролиза в органической химии и его значение. (Гидролиз – обменная реакция между веществом и водой. Гидролиз углеводов, белков, жиров). </w:t>
            </w:r>
          </w:p>
          <w:p w:rsidR="00FE0D1F" w:rsidRPr="00F11112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Гидролиз солей – реакция обмена между молекулами воды и ионами соли с образованием слабых электролитов.</w:t>
            </w:r>
          </w:p>
          <w:p w:rsidR="00FE0D1F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Следует рассмотреть 4 вида солей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F3B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Как можно ответить на вопрос, поставленный в начале урока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FE0D1F" w:rsidRPr="00F11112" w:rsidRDefault="00960F3B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FE0D1F" w:rsidRPr="00F11112">
              <w:rPr>
                <w:rFonts w:ascii="Times New Roman" w:hAnsi="Times New Roman" w:cs="Times New Roman"/>
              </w:rPr>
              <w:t xml:space="preserve">На нейтрализацию молочной кислоты идет часть соды, остальная часть </w:t>
            </w:r>
            <w:proofErr w:type="spellStart"/>
            <w:r w:rsidR="00FE0D1F" w:rsidRPr="00F11112">
              <w:rPr>
                <w:rFonts w:ascii="Times New Roman" w:hAnsi="Times New Roman" w:cs="Times New Roman"/>
              </w:rPr>
              <w:t>гидролизуется</w:t>
            </w:r>
            <w:proofErr w:type="spellEnd"/>
            <w:r w:rsidR="00FE0D1F" w:rsidRPr="00F11112">
              <w:rPr>
                <w:rFonts w:ascii="Times New Roman" w:hAnsi="Times New Roman" w:cs="Times New Roman"/>
              </w:rPr>
              <w:t>, что можно проверить индикаторной бумагой.</w:t>
            </w:r>
          </w:p>
          <w:p w:rsidR="00FE0D1F" w:rsidRDefault="00FE0D1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 xml:space="preserve">Таким образом, для обнаружения в кислом молоке соды, необходимо </w:t>
            </w:r>
            <w:r w:rsidRPr="00F11112">
              <w:rPr>
                <w:rFonts w:ascii="Times New Roman" w:hAnsi="Times New Roman" w:cs="Times New Roman"/>
              </w:rPr>
              <w:lastRenderedPageBreak/>
              <w:t>проверить  среду раствора.</w:t>
            </w:r>
          </w:p>
          <w:p w:rsidR="00960F3B" w:rsidRDefault="00960F3B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Сульфат алюминия подвергается гидролизу по катиону. Реакция среды – кислая.</w:t>
            </w:r>
          </w:p>
          <w:p w:rsidR="00960F3B" w:rsidRPr="00F11112" w:rsidRDefault="00960F3B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Организует работу в группах по исследованию явления гидролиза</w:t>
            </w:r>
          </w:p>
        </w:tc>
        <w:tc>
          <w:tcPr>
            <w:tcW w:w="6492" w:type="dxa"/>
          </w:tcPr>
          <w:p w:rsidR="00960F3B" w:rsidRDefault="00960F3B" w:rsidP="00960F3B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Проводят исследование кислотности среды </w:t>
            </w:r>
          </w:p>
          <w:p w:rsidR="00960F3B" w:rsidRDefault="00960F3B" w:rsidP="00960F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F3B">
              <w:rPr>
                <w:rFonts w:ascii="Times New Roman" w:hAnsi="Times New Roman" w:cs="Times New Roman"/>
              </w:rPr>
              <w:t>растворов хлорида натрия, карбоната натрия, хлорида алюминия с помощью универсального индикатора и датчика рН растворов цифровой лаборатории, заносят данные в таблицу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F3B" w:rsidRPr="006429BF" w:rsidRDefault="00960F3B" w:rsidP="00960F3B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Делают записи, составляют уравнение гидролиза</w:t>
            </w:r>
          </w:p>
          <w:p w:rsidR="00960F3B" w:rsidRPr="00960F3B" w:rsidRDefault="00960F3B" w:rsidP="00960F3B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задания в группах:</w:t>
            </w:r>
          </w:p>
          <w:p w:rsidR="006429BF" w:rsidRDefault="006429BF" w:rsidP="00960F3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60F3B" w:rsidRPr="006429BF" w:rsidRDefault="00960F3B" w:rsidP="006429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29BF">
              <w:rPr>
                <w:rFonts w:ascii="Times New Roman" w:hAnsi="Times New Roman" w:cs="Times New Roman"/>
                <w:u w:val="single"/>
              </w:rPr>
              <w:t>1 группа</w:t>
            </w:r>
            <w:r w:rsidRPr="006429BF">
              <w:rPr>
                <w:rFonts w:ascii="Times New Roman" w:hAnsi="Times New Roman" w:cs="Times New Roman"/>
              </w:rPr>
              <w:t>. Какое свойство золы растений</w:t>
            </w:r>
            <w:r w:rsidR="001C7C2C">
              <w:rPr>
                <w:rFonts w:ascii="Times New Roman" w:hAnsi="Times New Roman" w:cs="Times New Roman"/>
              </w:rPr>
              <w:t xml:space="preserve"> (</w:t>
            </w:r>
            <w:r w:rsidR="006429BF" w:rsidRPr="006429BF">
              <w:rPr>
                <w:rFonts w:ascii="Times New Roman" w:hAnsi="Times New Roman" w:cs="Times New Roman"/>
              </w:rPr>
              <w:t>в состав которой входит карбонат калия)</w:t>
            </w:r>
            <w:r w:rsidRPr="006429BF">
              <w:rPr>
                <w:rFonts w:ascii="Times New Roman" w:hAnsi="Times New Roman" w:cs="Times New Roman"/>
              </w:rPr>
              <w:t xml:space="preserve"> позволяло использовать ее в древности как моющее средство?</w:t>
            </w:r>
          </w:p>
          <w:p w:rsidR="006429BF" w:rsidRDefault="006429BF" w:rsidP="00960F3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60F3B" w:rsidRPr="006429BF" w:rsidRDefault="00960F3B" w:rsidP="006429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29BF">
              <w:rPr>
                <w:rFonts w:ascii="Times New Roman" w:hAnsi="Times New Roman" w:cs="Times New Roman"/>
                <w:u w:val="single"/>
              </w:rPr>
              <w:t>2 группа</w:t>
            </w:r>
            <w:r w:rsidRPr="006429BF">
              <w:rPr>
                <w:rFonts w:ascii="Times New Roman" w:hAnsi="Times New Roman" w:cs="Times New Roman"/>
              </w:rPr>
              <w:t xml:space="preserve">. </w:t>
            </w:r>
            <w:r w:rsidR="006429BF" w:rsidRPr="006429BF">
              <w:rPr>
                <w:rFonts w:ascii="Times New Roman" w:hAnsi="Times New Roman" w:cs="Times New Roman"/>
              </w:rPr>
              <w:t>Сульфат алюминия используют в качестве протравы для крашения тканей. С водой это вещество дает соединение, которое легко адсорбирует красители и образует весьма устойчивые красящие слои, которые выдерживают многократную стирку. Исследуйте кислотность раствора сульфата алюминия и дайте объяснение данному явлению.</w:t>
            </w:r>
          </w:p>
          <w:p w:rsidR="006429BF" w:rsidRDefault="006429BF" w:rsidP="00960F3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429BF" w:rsidRPr="006429BF" w:rsidRDefault="006429BF" w:rsidP="006429BF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429BF">
              <w:rPr>
                <w:rFonts w:ascii="Times New Roman" w:hAnsi="Times New Roman" w:cs="Times New Roman"/>
                <w:u w:val="single"/>
              </w:rPr>
              <w:t>3 группа.</w:t>
            </w:r>
          </w:p>
          <w:p w:rsidR="006429BF" w:rsidRPr="006429BF" w:rsidRDefault="006429BF" w:rsidP="006429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29BF">
              <w:rPr>
                <w:rFonts w:ascii="Times New Roman" w:hAnsi="Times New Roman" w:cs="Times New Roman"/>
              </w:rPr>
              <w:t xml:space="preserve">Почему мыло обладает моющим действием? Исследуйте кислотность раствора мыла. Основной компонент твердого мыла – </w:t>
            </w:r>
            <w:proofErr w:type="spellStart"/>
            <w:r w:rsidRPr="006429BF">
              <w:rPr>
                <w:rFonts w:ascii="Times New Roman" w:hAnsi="Times New Roman" w:cs="Times New Roman"/>
              </w:rPr>
              <w:t>стеарат</w:t>
            </w:r>
            <w:proofErr w:type="spellEnd"/>
            <w:r w:rsidRPr="006429BF">
              <w:rPr>
                <w:rFonts w:ascii="Times New Roman" w:hAnsi="Times New Roman" w:cs="Times New Roman"/>
              </w:rPr>
              <w:t xml:space="preserve"> натрия.</w:t>
            </w:r>
          </w:p>
          <w:p w:rsidR="006429BF" w:rsidRPr="006429BF" w:rsidRDefault="006429BF" w:rsidP="006429BF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429BF">
              <w:rPr>
                <w:rFonts w:ascii="Times New Roman" w:hAnsi="Times New Roman" w:cs="Times New Roman"/>
                <w:u w:val="single"/>
              </w:rPr>
              <w:t>4 группа.</w:t>
            </w:r>
          </w:p>
          <w:p w:rsidR="00FE0D1F" w:rsidRDefault="006429B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29BF">
              <w:rPr>
                <w:rFonts w:ascii="Times New Roman" w:hAnsi="Times New Roman" w:cs="Times New Roman"/>
              </w:rPr>
              <w:t xml:space="preserve">Исследуйте кислотность морской воды. Объясните значение показателя рН морской воды, учитывая, что в составе морской воды присутствуют </w:t>
            </w:r>
            <w:r w:rsidR="00D05702">
              <w:rPr>
                <w:rFonts w:ascii="Times New Roman" w:hAnsi="Times New Roman" w:cs="Times New Roman"/>
              </w:rPr>
              <w:t xml:space="preserve">соли, в том числе </w:t>
            </w:r>
            <w:r w:rsidRPr="006429BF">
              <w:rPr>
                <w:rFonts w:ascii="Times New Roman" w:hAnsi="Times New Roman" w:cs="Times New Roman"/>
              </w:rPr>
              <w:t xml:space="preserve">карбонат кальция. Какое </w:t>
            </w:r>
            <w:r w:rsidRPr="006429BF">
              <w:rPr>
                <w:rFonts w:ascii="Times New Roman" w:hAnsi="Times New Roman" w:cs="Times New Roman"/>
              </w:rPr>
              <w:lastRenderedPageBreak/>
              <w:t>значение для жизнедеятельности морских животных явления фотосинтеза в морских водорослях это имеет?</w:t>
            </w:r>
          </w:p>
          <w:p w:rsidR="00DD1435" w:rsidRDefault="00DD1435" w:rsidP="00BC3FC0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D1435">
              <w:rPr>
                <w:rFonts w:ascii="Times New Roman" w:hAnsi="Times New Roman" w:cs="Times New Roman"/>
                <w:u w:val="single"/>
              </w:rPr>
              <w:t>5 группа</w:t>
            </w:r>
          </w:p>
          <w:p w:rsidR="00DD1435" w:rsidRDefault="00DD1435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1435">
              <w:rPr>
                <w:rFonts w:ascii="Times New Roman" w:hAnsi="Times New Roman" w:cs="Times New Roman"/>
              </w:rPr>
              <w:t xml:space="preserve">Исследуйте явление </w:t>
            </w:r>
            <w:r>
              <w:rPr>
                <w:rFonts w:ascii="Times New Roman" w:hAnsi="Times New Roman" w:cs="Times New Roman"/>
              </w:rPr>
              <w:t xml:space="preserve">ферментативного </w:t>
            </w:r>
            <w:r w:rsidRPr="00DD1435">
              <w:rPr>
                <w:rFonts w:ascii="Times New Roman" w:hAnsi="Times New Roman" w:cs="Times New Roman"/>
              </w:rPr>
              <w:t>гидролиза</w:t>
            </w:r>
            <w:r>
              <w:rPr>
                <w:rFonts w:ascii="Times New Roman" w:hAnsi="Times New Roman" w:cs="Times New Roman"/>
              </w:rPr>
              <w:t xml:space="preserve"> крахмала. Для этого в течение 3-4 минут пережевывайте кусочек хлеба (в слюне содержится фермент амилаза). Поместите полученную массу в стакан с дистиллированной водой. Что образуется в результате гидролиза крахмала? Как это доказать?</w:t>
            </w:r>
          </w:p>
          <w:p w:rsidR="00DD1435" w:rsidRDefault="00DD1435" w:rsidP="00BC3FC0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D1435">
              <w:rPr>
                <w:rFonts w:ascii="Times New Roman" w:hAnsi="Times New Roman" w:cs="Times New Roman"/>
                <w:u w:val="single"/>
              </w:rPr>
              <w:t>6 группа</w:t>
            </w:r>
          </w:p>
          <w:p w:rsidR="00DD1435" w:rsidRPr="00DD1435" w:rsidRDefault="00DD1435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1435">
              <w:rPr>
                <w:rFonts w:ascii="Times New Roman" w:hAnsi="Times New Roman" w:cs="Times New Roman"/>
              </w:rPr>
              <w:t>Исследуйте</w:t>
            </w:r>
            <w:r>
              <w:rPr>
                <w:rFonts w:ascii="Times New Roman" w:hAnsi="Times New Roman" w:cs="Times New Roman"/>
              </w:rPr>
              <w:t xml:space="preserve"> ферментативный гидролиз белка. Для этого используйте 2 пробирки с раствором куриного белка. </w:t>
            </w:r>
            <w:r w:rsidR="00B9707F">
              <w:rPr>
                <w:rFonts w:ascii="Times New Roman" w:hAnsi="Times New Roman" w:cs="Times New Roman"/>
              </w:rPr>
              <w:t xml:space="preserve">1 –я  </w:t>
            </w:r>
            <w:proofErr w:type="gramStart"/>
            <w:r w:rsidR="00B9707F">
              <w:rPr>
                <w:rFonts w:ascii="Times New Roman" w:hAnsi="Times New Roman" w:cs="Times New Roman"/>
              </w:rPr>
              <w:t>-к</w:t>
            </w:r>
            <w:proofErr w:type="gramEnd"/>
            <w:r w:rsidR="00B9707F">
              <w:rPr>
                <w:rFonts w:ascii="Times New Roman" w:hAnsi="Times New Roman" w:cs="Times New Roman"/>
              </w:rPr>
              <w:t>онтрольная пробирка. Во 2-ю пробирку поместите 1 таблетку «</w:t>
            </w:r>
            <w:proofErr w:type="spellStart"/>
            <w:r w:rsidR="00B9707F">
              <w:rPr>
                <w:rFonts w:ascii="Times New Roman" w:hAnsi="Times New Roman" w:cs="Times New Roman"/>
              </w:rPr>
              <w:t>Мезима</w:t>
            </w:r>
            <w:proofErr w:type="spellEnd"/>
            <w:r w:rsidR="00B9707F">
              <w:rPr>
                <w:rFonts w:ascii="Times New Roman" w:hAnsi="Times New Roman" w:cs="Times New Roman"/>
              </w:rPr>
              <w:t xml:space="preserve">» или «Панкреатина» (это фермент пептидаза). Обе пробирки поместите в теплую воду  на 15 мин (идет процесс переваривания). Затем в обе пробирки добавьте по 2 мл раствора сульфата аммония и </w:t>
            </w:r>
            <w:r w:rsidR="00D05702">
              <w:rPr>
                <w:rFonts w:ascii="Times New Roman" w:hAnsi="Times New Roman" w:cs="Times New Roman"/>
              </w:rPr>
              <w:t xml:space="preserve"> шпателем </w:t>
            </w:r>
            <w:r w:rsidR="00B9707F">
              <w:rPr>
                <w:rFonts w:ascii="Times New Roman" w:hAnsi="Times New Roman" w:cs="Times New Roman"/>
              </w:rPr>
              <w:t>по нескольку кристалликов этой соли (высаливающий агент – вещество, вызывающее выпадение белка в осадок). Что наблюдается в пробирках? Какие вещества получаются при гидролизе белков?</w:t>
            </w:r>
          </w:p>
          <w:p w:rsidR="001C7C2C" w:rsidRPr="00F11112" w:rsidRDefault="001C7C2C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выполняют экспериментальное исследование, представляют результаты другим группам. Делают вывод относительно значения гидролиза в природе, промышленности, быту</w:t>
            </w:r>
          </w:p>
        </w:tc>
      </w:tr>
    </w:tbl>
    <w:p w:rsidR="00FE0D1F" w:rsidRDefault="00FE0D1F" w:rsidP="0037658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FE0D1F" w:rsidRDefault="00FE0D1F" w:rsidP="0037658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76588" w:rsidRPr="00F11112" w:rsidRDefault="00D97DC0" w:rsidP="0037658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</w:t>
      </w:r>
      <w:r w:rsidR="00376588" w:rsidRPr="00F11112">
        <w:rPr>
          <w:rFonts w:ascii="Times New Roman" w:hAnsi="Times New Roman" w:cs="Times New Roman"/>
          <w:u w:val="single"/>
        </w:rPr>
        <w:t>. Подведение итогов урока. Рефлексия.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F11112" w:rsidTr="00BC3FC0">
        <w:tc>
          <w:tcPr>
            <w:tcW w:w="5476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F11112" w:rsidRDefault="00EF0ADF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обучающихся</w:t>
            </w:r>
            <w:bookmarkStart w:id="0" w:name="_GoBack"/>
            <w:bookmarkEnd w:id="0"/>
          </w:p>
        </w:tc>
      </w:tr>
      <w:tr w:rsidR="00376588" w:rsidRPr="000749E6" w:rsidTr="00BC3FC0">
        <w:tc>
          <w:tcPr>
            <w:tcW w:w="5476" w:type="dxa"/>
          </w:tcPr>
          <w:p w:rsidR="00376588" w:rsidRPr="00F11112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подведение итого урока, рефлексию</w:t>
            </w:r>
            <w:r w:rsidR="00B9707F">
              <w:rPr>
                <w:rFonts w:ascii="Times New Roman" w:hAnsi="Times New Roman" w:cs="Times New Roman"/>
              </w:rPr>
              <w:t>, письменно отвечая на вопросы</w:t>
            </w:r>
          </w:p>
        </w:tc>
        <w:tc>
          <w:tcPr>
            <w:tcW w:w="5014" w:type="dxa"/>
          </w:tcPr>
          <w:p w:rsidR="00376588" w:rsidRDefault="00376588" w:rsidP="00BC3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1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Подводят итоги урока, отвечают на вопрос, решены ли все задачи урока, достигнута ли поставленная цель?</w:t>
            </w:r>
          </w:p>
          <w:p w:rsidR="00376588" w:rsidRPr="00B9707F" w:rsidRDefault="001C7C2C" w:rsidP="001C7C2C">
            <w:pPr>
              <w:pStyle w:val="a4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9707F">
              <w:rPr>
                <w:rFonts w:ascii="Times New Roman" w:hAnsi="Times New Roman" w:cs="Times New Roman"/>
                <w:b/>
                <w:lang w:val="ru-RU"/>
              </w:rPr>
              <w:t>Рефлексия «Путь к открытию»</w:t>
            </w:r>
          </w:p>
          <w:p w:rsidR="001C7C2C" w:rsidRDefault="001C7C2C" w:rsidP="001C7C2C">
            <w:pPr>
              <w:pStyle w:val="a4"/>
              <w:spacing w:line="240" w:lineRule="auto"/>
              <w:ind w:left="10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C7C2C" w:rsidRPr="00B9707F" w:rsidRDefault="001C7C2C" w:rsidP="00B9707F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707F">
              <w:rPr>
                <w:rFonts w:ascii="Times New Roman" w:hAnsi="Times New Roman" w:cs="Times New Roman"/>
                <w:b/>
                <w:bCs/>
                <w:lang w:val="ru-RU"/>
              </w:rPr>
              <w:t>Сегодня на уроке я открыл для себя….</w:t>
            </w:r>
          </w:p>
          <w:p w:rsidR="001C7C2C" w:rsidRDefault="001C7C2C" w:rsidP="00B9707F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9707F">
              <w:rPr>
                <w:rFonts w:ascii="Times New Roman" w:hAnsi="Times New Roman" w:cs="Times New Roman"/>
                <w:b/>
                <w:bCs/>
                <w:lang w:val="ru-RU"/>
              </w:rPr>
              <w:t>Путь к этому открытию был….</w:t>
            </w:r>
          </w:p>
          <w:p w:rsidR="00B9707F" w:rsidRDefault="00B9707F" w:rsidP="00B9707F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Сегодня на занятии</w:t>
            </w:r>
            <w:r w:rsidR="00D97DC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я ощущал себя…</w:t>
            </w:r>
          </w:p>
          <w:p w:rsidR="001311BF" w:rsidRDefault="00D97DC0" w:rsidP="00B9707F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Для меня информация, полученная на занятии …</w:t>
            </w:r>
          </w:p>
          <w:p w:rsidR="00D97DC0" w:rsidRPr="00D05702" w:rsidRDefault="00D97DC0" w:rsidP="00D05702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C7C2C" w:rsidRPr="001C7C2C" w:rsidRDefault="001C7C2C" w:rsidP="001C7C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7C2C" w:rsidRPr="000749E6" w:rsidRDefault="001C7C2C" w:rsidP="00D97DC0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76588" w:rsidRPr="00F11112" w:rsidRDefault="00376588" w:rsidP="00376588">
      <w:pPr>
        <w:spacing w:line="240" w:lineRule="auto"/>
        <w:jc w:val="both"/>
        <w:rPr>
          <w:rFonts w:ascii="Times New Roman" w:hAnsi="Times New Roman" w:cs="Times New Roman"/>
        </w:rPr>
        <w:sectPr w:rsidR="00376588" w:rsidRPr="00F11112" w:rsidSect="009317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76588" w:rsidRPr="00376588" w:rsidRDefault="00376588" w:rsidP="002C3DF9">
      <w:pPr>
        <w:rPr>
          <w:rFonts w:ascii="Times New Roman" w:hAnsi="Times New Roman" w:cs="Times New Roman"/>
          <w:b/>
        </w:rPr>
      </w:pPr>
    </w:p>
    <w:sectPr w:rsidR="00376588" w:rsidRPr="00376588" w:rsidSect="00376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20" w:rsidRDefault="00216A20">
      <w:pPr>
        <w:spacing w:after="0" w:line="240" w:lineRule="auto"/>
      </w:pPr>
      <w:r>
        <w:separator/>
      </w:r>
    </w:p>
  </w:endnote>
  <w:endnote w:type="continuationSeparator" w:id="0">
    <w:p w:rsidR="00216A20" w:rsidRDefault="0021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D0" w:rsidRDefault="002478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D0" w:rsidRDefault="002478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D0" w:rsidRDefault="002478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20" w:rsidRDefault="00216A20">
      <w:pPr>
        <w:spacing w:after="0" w:line="240" w:lineRule="auto"/>
      </w:pPr>
      <w:r>
        <w:separator/>
      </w:r>
    </w:p>
  </w:footnote>
  <w:footnote w:type="continuationSeparator" w:id="0">
    <w:p w:rsidR="00216A20" w:rsidRDefault="0021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D0" w:rsidRDefault="002478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905"/>
      <w:docPartObj>
        <w:docPartGallery w:val="Page Numbers (Top of Page)"/>
        <w:docPartUnique/>
      </w:docPartObj>
    </w:sdtPr>
    <w:sdtContent>
      <w:p w:rsidR="00E45EE2" w:rsidRDefault="006C073E">
        <w:pPr>
          <w:pStyle w:val="a5"/>
          <w:jc w:val="right"/>
        </w:pPr>
        <w:r>
          <w:fldChar w:fldCharType="begin"/>
        </w:r>
        <w:r w:rsidR="00AE5E02">
          <w:instrText xml:space="preserve"> PAGE   \* MERGEFORMAT </w:instrText>
        </w:r>
        <w:r>
          <w:fldChar w:fldCharType="separate"/>
        </w:r>
        <w:r w:rsidR="002478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11D0" w:rsidRDefault="002478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D0" w:rsidRDefault="002478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B8"/>
    <w:multiLevelType w:val="hybridMultilevel"/>
    <w:tmpl w:val="AF48D202"/>
    <w:lvl w:ilvl="0" w:tplc="37DAF43E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93471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83D8A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37705"/>
    <w:multiLevelType w:val="hybridMultilevel"/>
    <w:tmpl w:val="767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BE"/>
    <w:multiLevelType w:val="hybridMultilevel"/>
    <w:tmpl w:val="D7E041DE"/>
    <w:lvl w:ilvl="0" w:tplc="78D8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06BB2"/>
    <w:multiLevelType w:val="hybridMultilevel"/>
    <w:tmpl w:val="D5CC99A6"/>
    <w:lvl w:ilvl="0" w:tplc="FA3EE9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E0559"/>
    <w:multiLevelType w:val="hybridMultilevel"/>
    <w:tmpl w:val="5F90837E"/>
    <w:lvl w:ilvl="0" w:tplc="AB38F66E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30F63"/>
    <w:multiLevelType w:val="hybridMultilevel"/>
    <w:tmpl w:val="D34470D2"/>
    <w:lvl w:ilvl="0" w:tplc="9092B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A2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9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23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E9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7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22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232D51"/>
    <w:multiLevelType w:val="hybridMultilevel"/>
    <w:tmpl w:val="53F4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2AC"/>
    <w:multiLevelType w:val="hybridMultilevel"/>
    <w:tmpl w:val="8CF4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72D"/>
    <w:multiLevelType w:val="hybridMultilevel"/>
    <w:tmpl w:val="08028156"/>
    <w:lvl w:ilvl="0" w:tplc="9A96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04579"/>
    <w:multiLevelType w:val="hybridMultilevel"/>
    <w:tmpl w:val="81E6EDF8"/>
    <w:lvl w:ilvl="0" w:tplc="F3DA90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A4"/>
    <w:rsid w:val="001311BF"/>
    <w:rsid w:val="001619E0"/>
    <w:rsid w:val="00167AA4"/>
    <w:rsid w:val="001C7C2C"/>
    <w:rsid w:val="00216A20"/>
    <w:rsid w:val="002478D2"/>
    <w:rsid w:val="002C3DF9"/>
    <w:rsid w:val="00376588"/>
    <w:rsid w:val="005A1625"/>
    <w:rsid w:val="006153F6"/>
    <w:rsid w:val="006429BF"/>
    <w:rsid w:val="006C073E"/>
    <w:rsid w:val="0086435D"/>
    <w:rsid w:val="00960F3B"/>
    <w:rsid w:val="00AE5E02"/>
    <w:rsid w:val="00B9707F"/>
    <w:rsid w:val="00CA68CE"/>
    <w:rsid w:val="00CD17F9"/>
    <w:rsid w:val="00D05702"/>
    <w:rsid w:val="00D44B81"/>
    <w:rsid w:val="00D97DC0"/>
    <w:rsid w:val="00DD1435"/>
    <w:rsid w:val="00DD7A21"/>
    <w:rsid w:val="00E73CCC"/>
    <w:rsid w:val="00EF0ADF"/>
    <w:rsid w:val="00FB1A7D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88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76588"/>
    <w:rPr>
      <w:lang w:val="en-US"/>
    </w:rPr>
  </w:style>
  <w:style w:type="paragraph" w:styleId="a7">
    <w:name w:val="footer"/>
    <w:basedOn w:val="a"/>
    <w:link w:val="a8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76588"/>
    <w:rPr>
      <w:lang w:val="en-US"/>
    </w:rPr>
  </w:style>
  <w:style w:type="paragraph" w:styleId="a9">
    <w:name w:val="No Spacing"/>
    <w:uiPriority w:val="1"/>
    <w:qFormat/>
    <w:rsid w:val="003765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D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cab302</dc:creator>
  <cp:keywords/>
  <dc:description/>
  <cp:lastModifiedBy>Тамара</cp:lastModifiedBy>
  <cp:revision>7</cp:revision>
  <cp:lastPrinted>2017-01-21T10:51:00Z</cp:lastPrinted>
  <dcterms:created xsi:type="dcterms:W3CDTF">2017-01-21T05:32:00Z</dcterms:created>
  <dcterms:modified xsi:type="dcterms:W3CDTF">2019-01-01T17:12:00Z</dcterms:modified>
</cp:coreProperties>
</file>